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Casa Dragones impulsa la conversación de la mixología en la cuarta edición de Barra México</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7"/>
        </w:numPr>
        <w:ind w:left="720" w:hanging="360"/>
        <w:contextualSpacing w:val="1"/>
        <w:jc w:val="center"/>
        <w:rPr/>
      </w:pPr>
      <w:r w:rsidDel="00000000" w:rsidR="00000000" w:rsidRPr="00000000">
        <w:rPr>
          <w:rtl w:val="0"/>
        </w:rPr>
        <w:t xml:space="preserve">El mixólogo y amigo de la marca, Jim Meehan, participó en varias actividades en el espacio de Casa Dragones dentro de Barra México. </w:t>
      </w:r>
      <w:r w:rsidDel="00000000" w:rsidR="00000000" w:rsidRPr="00000000">
        <w:rPr>
          <w:rtl w:val="0"/>
        </w:rPr>
      </w:r>
    </w:p>
    <w:p w:rsidR="00000000" w:rsidDel="00000000" w:rsidP="00000000" w:rsidRDefault="00000000" w:rsidRPr="00000000" w14:paraId="00000004">
      <w:pPr>
        <w:contextualSpacing w:val="0"/>
        <w:jc w:val="both"/>
        <w:rPr>
          <w:b w:val="1"/>
          <w:sz w:val="28"/>
          <w:szCs w:val="28"/>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w:t>
      </w:r>
      <w:r w:rsidDel="00000000" w:rsidR="00000000" w:rsidRPr="00000000">
        <w:rPr>
          <w:b w:val="1"/>
          <w:rtl w:val="0"/>
        </w:rPr>
        <w:t xml:space="preserve">26</w:t>
      </w:r>
      <w:r w:rsidDel="00000000" w:rsidR="00000000" w:rsidRPr="00000000">
        <w:rPr>
          <w:b w:val="1"/>
          <w:rtl w:val="0"/>
        </w:rPr>
        <w:t xml:space="preserve"> de junio de 2018.- </w:t>
      </w:r>
      <w:r w:rsidDel="00000000" w:rsidR="00000000" w:rsidRPr="00000000">
        <w:rPr>
          <w:rtl w:val="0"/>
        </w:rPr>
        <w:t xml:space="preserve">En días pasados, Tequila Casa Dragones participó en la cuarta edición de Barra México, el evento más grande de destilados y bares </w:t>
      </w:r>
      <w:r w:rsidDel="00000000" w:rsidR="00000000" w:rsidRPr="00000000">
        <w:rPr>
          <w:i w:val="1"/>
          <w:rtl w:val="0"/>
        </w:rPr>
        <w:t xml:space="preserve">premium</w:t>
      </w:r>
      <w:r w:rsidDel="00000000" w:rsidR="00000000" w:rsidRPr="00000000">
        <w:rPr>
          <w:rtl w:val="0"/>
        </w:rPr>
        <w:t xml:space="preserve"> en América Latina al que asisten profesionales de la industria de más de 41 países del mundo.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Tequila Casa Dragones está comprometido en impulsar la mixología en México, así como consolidar la tendencia mundial de mixología de autor, objetivo presente en el Residency Program de Casa Dragones Tasting Room en San Miguel de Allende, donde mixólogos nacionales e internacionales son invitados a mostrar sus habilidades y creatividad inspirándose en las sensaciones de la ciudad y concebir los mejores signature cocktails con Tequila Casa Dragones Blanco.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Casa Dragones tuvo en espacio en el evento, donde realizó distintas actividades, como una conferencia y un </w:t>
      </w:r>
      <w:r w:rsidDel="00000000" w:rsidR="00000000" w:rsidRPr="00000000">
        <w:rPr>
          <w:i w:val="1"/>
          <w:rtl w:val="0"/>
        </w:rPr>
        <w:t xml:space="preserve">cocktail lab </w:t>
      </w:r>
      <w:r w:rsidDel="00000000" w:rsidR="00000000" w:rsidRPr="00000000">
        <w:rPr>
          <w:rtl w:val="0"/>
        </w:rPr>
        <w:t xml:space="preserve">con Jim Meehan, además de sus características Jamming Sessions, en las que prestigiosos mixólogos de diferentes lugares de la República Mexicana pusieron a prueba sus habilidades y crearon cócteles únicos inspirándose en distintos ingredientes.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highlight w:val="yellow"/>
        </w:rPr>
      </w:pPr>
      <w:r w:rsidDel="00000000" w:rsidR="00000000" w:rsidRPr="00000000">
        <w:rPr>
          <w:rtl w:val="0"/>
        </w:rPr>
        <w:t xml:space="preserve">Durante el domingo, Jim Meehan, </w:t>
      </w:r>
      <w:r w:rsidDel="00000000" w:rsidR="00000000" w:rsidRPr="00000000">
        <w:rPr>
          <w:i w:val="1"/>
          <w:rtl w:val="0"/>
        </w:rPr>
        <w:t xml:space="preserve">bartender</w:t>
      </w:r>
      <w:r w:rsidDel="00000000" w:rsidR="00000000" w:rsidRPr="00000000">
        <w:rPr>
          <w:rtl w:val="0"/>
        </w:rPr>
        <w:t xml:space="preserve"> ganador de dos James Beard Award, uno de los reconocimientos más importantes otorgados en el ámbito de la gastronomía y la mixología, y amigo cercano de Casa Dragones , llevó a cabo el seminario “El túnel al final de la luz”, en el que habló de su increíble trayectoria de más de veinte años detrás de la barra, sobre su primer bar, PDT, reconocido como el mejor bar del mundo, además de compartir su lección más importante después de tantos años: “No hay atajos para llegar al éxito”. </w:t>
      </w:r>
      <w:r w:rsidDel="00000000" w:rsidR="00000000" w:rsidRPr="00000000">
        <w:rPr>
          <w:rtl w:val="0"/>
        </w:rPr>
      </w:r>
    </w:p>
    <w:p w:rsidR="00000000" w:rsidDel="00000000" w:rsidP="00000000" w:rsidRDefault="00000000" w:rsidRPr="00000000" w14:paraId="0000000C">
      <w:pPr>
        <w:contextualSpacing w:val="0"/>
        <w:jc w:val="both"/>
        <w:rPr>
          <w:highlight w:val="yellow"/>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Más tarde, los </w:t>
      </w:r>
      <w:r w:rsidDel="00000000" w:rsidR="00000000" w:rsidRPr="00000000">
        <w:rPr>
          <w:i w:val="1"/>
          <w:rtl w:val="0"/>
        </w:rPr>
        <w:t xml:space="preserve">bartenders</w:t>
      </w:r>
      <w:r w:rsidDel="00000000" w:rsidR="00000000" w:rsidRPr="00000000">
        <w:rPr>
          <w:rtl w:val="0"/>
        </w:rPr>
        <w:t xml:space="preserve"> de San Miguel de Allende, cuna espiritual de Tequila Casa Dragones, Adrián Evans de Grupo Levainco (Áperi, Jacinto 1930, Cumpanio), Jonathan Frausto de Bovine, Miguel Espinoza de Quince Roof Top y Edgardo Castillo de Rosewood,  presentaron su propuesta de cocteles de verano con Tequila Casa Dragones Blanco: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rPr>
          <w:b w:val="1"/>
        </w:rPr>
      </w:pPr>
      <w:r w:rsidDel="00000000" w:rsidR="00000000" w:rsidRPr="00000000">
        <w:rPr>
          <w:b w:val="1"/>
          <w:rtl w:val="0"/>
        </w:rPr>
        <w:t xml:space="preserve">Retro Odyssey de Adrián Evans de Grupo Levainco </w:t>
      </w:r>
    </w:p>
    <w:p w:rsidR="00000000" w:rsidDel="00000000" w:rsidP="00000000" w:rsidRDefault="00000000" w:rsidRPr="00000000" w14:paraId="00000010">
      <w:pPr>
        <w:numPr>
          <w:ilvl w:val="0"/>
          <w:numId w:val="8"/>
        </w:numPr>
        <w:ind w:left="720" w:hanging="360"/>
        <w:contextualSpacing w:val="1"/>
        <w:rPr/>
      </w:pPr>
      <w:r w:rsidDel="00000000" w:rsidR="00000000" w:rsidRPr="00000000">
        <w:rPr>
          <w:rtl w:val="0"/>
        </w:rPr>
        <w:t xml:space="preserve">45 ml Tequila Casa Dragones Blanco.</w:t>
      </w:r>
    </w:p>
    <w:p w:rsidR="00000000" w:rsidDel="00000000" w:rsidP="00000000" w:rsidRDefault="00000000" w:rsidRPr="00000000" w14:paraId="00000011">
      <w:pPr>
        <w:numPr>
          <w:ilvl w:val="0"/>
          <w:numId w:val="8"/>
        </w:numPr>
        <w:ind w:left="720" w:hanging="360"/>
        <w:contextualSpacing w:val="1"/>
        <w:rPr>
          <w:u w:val="none"/>
        </w:rPr>
      </w:pPr>
      <w:r w:rsidDel="00000000" w:rsidR="00000000" w:rsidRPr="00000000">
        <w:rPr>
          <w:rtl w:val="0"/>
        </w:rPr>
        <w:t xml:space="preserve">15 ml de licor Ancho Reyes original.</w:t>
      </w:r>
    </w:p>
    <w:p w:rsidR="00000000" w:rsidDel="00000000" w:rsidP="00000000" w:rsidRDefault="00000000" w:rsidRPr="00000000" w14:paraId="00000012">
      <w:pPr>
        <w:numPr>
          <w:ilvl w:val="0"/>
          <w:numId w:val="8"/>
        </w:numPr>
        <w:ind w:left="720" w:hanging="360"/>
        <w:contextualSpacing w:val="1"/>
        <w:rPr>
          <w:u w:val="none"/>
        </w:rPr>
      </w:pPr>
      <w:r w:rsidDel="00000000" w:rsidR="00000000" w:rsidRPr="00000000">
        <w:rPr>
          <w:rtl w:val="0"/>
        </w:rPr>
        <w:t xml:space="preserve">60 ml de shrub de piña y habanero. </w:t>
      </w:r>
    </w:p>
    <w:p w:rsidR="00000000" w:rsidDel="00000000" w:rsidP="00000000" w:rsidRDefault="00000000" w:rsidRPr="00000000" w14:paraId="00000013">
      <w:pPr>
        <w:numPr>
          <w:ilvl w:val="0"/>
          <w:numId w:val="8"/>
        </w:numPr>
        <w:ind w:left="720" w:hanging="360"/>
        <w:contextualSpacing w:val="1"/>
        <w:rPr>
          <w:u w:val="none"/>
        </w:rPr>
      </w:pPr>
      <w:r w:rsidDel="00000000" w:rsidR="00000000" w:rsidRPr="00000000">
        <w:rPr>
          <w:rtl w:val="0"/>
        </w:rPr>
        <w:t xml:space="preserve">15 ml de maracuya.</w:t>
      </w:r>
    </w:p>
    <w:p w:rsidR="00000000" w:rsidDel="00000000" w:rsidP="00000000" w:rsidRDefault="00000000" w:rsidRPr="00000000" w14:paraId="00000014">
      <w:pPr>
        <w:numPr>
          <w:ilvl w:val="0"/>
          <w:numId w:val="8"/>
        </w:numPr>
        <w:ind w:left="720" w:hanging="360"/>
        <w:contextualSpacing w:val="1"/>
        <w:rPr>
          <w:u w:val="none"/>
        </w:rPr>
      </w:pPr>
      <w:r w:rsidDel="00000000" w:rsidR="00000000" w:rsidRPr="00000000">
        <w:rPr>
          <w:rtl w:val="0"/>
        </w:rPr>
        <w:t xml:space="preserve">30 ml de agua de coco orgánico infusionada con jengibre. </w:t>
      </w:r>
    </w:p>
    <w:p w:rsidR="00000000" w:rsidDel="00000000" w:rsidP="00000000" w:rsidRDefault="00000000" w:rsidRPr="00000000" w14:paraId="00000015">
      <w:pPr>
        <w:numPr>
          <w:ilvl w:val="0"/>
          <w:numId w:val="8"/>
        </w:numPr>
        <w:ind w:left="720" w:hanging="360"/>
        <w:contextualSpacing w:val="1"/>
        <w:rPr>
          <w:u w:val="none"/>
        </w:rPr>
      </w:pPr>
      <w:r w:rsidDel="00000000" w:rsidR="00000000" w:rsidRPr="00000000">
        <w:rPr>
          <w:rtl w:val="0"/>
        </w:rPr>
        <w:t xml:space="preserve">15 ml de jugo de limón italiano. </w:t>
      </w:r>
    </w:p>
    <w:p w:rsidR="00000000" w:rsidDel="00000000" w:rsidP="00000000" w:rsidRDefault="00000000" w:rsidRPr="00000000" w14:paraId="00000016">
      <w:pPr>
        <w:numPr>
          <w:ilvl w:val="0"/>
          <w:numId w:val="8"/>
        </w:numPr>
        <w:ind w:left="720" w:hanging="360"/>
        <w:contextualSpacing w:val="1"/>
        <w:rPr>
          <w:u w:val="none"/>
        </w:rPr>
      </w:pPr>
      <w:r w:rsidDel="00000000" w:rsidR="00000000" w:rsidRPr="00000000">
        <w:rPr>
          <w:rtl w:val="0"/>
        </w:rPr>
        <w:t xml:space="preserve">3 golpes de Scrappy Bitters de toronja. </w:t>
      </w:r>
    </w:p>
    <w:p w:rsidR="00000000" w:rsidDel="00000000" w:rsidP="00000000" w:rsidRDefault="00000000" w:rsidRPr="00000000" w14:paraId="00000017">
      <w:pPr>
        <w:numPr>
          <w:ilvl w:val="0"/>
          <w:numId w:val="8"/>
        </w:numPr>
        <w:ind w:left="720" w:hanging="360"/>
        <w:contextualSpacing w:val="1"/>
        <w:rPr>
          <w:u w:val="none"/>
        </w:rPr>
      </w:pPr>
      <w:r w:rsidDel="00000000" w:rsidR="00000000" w:rsidRPr="00000000">
        <w:rPr>
          <w:rtl w:val="0"/>
        </w:rPr>
        <w:t xml:space="preserve">15 ml de miel de abeja. </w:t>
      </w:r>
    </w:p>
    <w:p w:rsidR="00000000" w:rsidDel="00000000" w:rsidP="00000000" w:rsidRDefault="00000000" w:rsidRPr="00000000" w14:paraId="00000018">
      <w:pPr>
        <w:numPr>
          <w:ilvl w:val="0"/>
          <w:numId w:val="8"/>
        </w:numPr>
        <w:ind w:left="720" w:hanging="360"/>
        <w:contextualSpacing w:val="1"/>
        <w:rPr>
          <w:u w:val="none"/>
        </w:rPr>
      </w:pPr>
      <w:r w:rsidDel="00000000" w:rsidR="00000000" w:rsidRPr="00000000">
        <w:rPr>
          <w:rtl w:val="0"/>
        </w:rPr>
        <w:t xml:space="preserve">Hielo.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rFonts w:ascii="Calibri" w:cs="Calibri" w:eastAsia="Calibri" w:hAnsi="Calibri"/>
          <w:color w:val="fdfdfd"/>
          <w:sz w:val="26"/>
          <w:szCs w:val="26"/>
          <w:shd w:fill="27a5f3" w:val="clear"/>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w:t>
      </w:r>
      <w:r w:rsidDel="00000000" w:rsidR="00000000" w:rsidRPr="00000000">
        <w:rPr>
          <w:rtl w:val="0"/>
        </w:rPr>
        <w:t xml:space="preserve"> servir en una copa y decorar con piña. </w:t>
      </w: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color w:val="fdfdfd"/>
          <w:sz w:val="26"/>
          <w:szCs w:val="26"/>
          <w:shd w:fill="27a5f3" w:val="clear"/>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Summer Dragon de Jonathan Frausto de Bovine</w:t>
      </w:r>
    </w:p>
    <w:p w:rsidR="00000000" w:rsidDel="00000000" w:rsidP="00000000" w:rsidRDefault="00000000" w:rsidRPr="00000000" w14:paraId="0000001D">
      <w:pPr>
        <w:numPr>
          <w:ilvl w:val="0"/>
          <w:numId w:val="6"/>
        </w:numPr>
        <w:ind w:left="720" w:hanging="360"/>
        <w:contextualSpacing w:val="1"/>
        <w:rPr/>
      </w:pPr>
      <w:r w:rsidDel="00000000" w:rsidR="00000000" w:rsidRPr="00000000">
        <w:rPr>
          <w:rtl w:val="0"/>
        </w:rPr>
        <w:t xml:space="preserve">60 ml de Tequila Casa Dragones Blanco.</w:t>
      </w:r>
    </w:p>
    <w:p w:rsidR="00000000" w:rsidDel="00000000" w:rsidP="00000000" w:rsidRDefault="00000000" w:rsidRPr="00000000" w14:paraId="0000001E">
      <w:pPr>
        <w:numPr>
          <w:ilvl w:val="0"/>
          <w:numId w:val="6"/>
        </w:numPr>
        <w:ind w:left="720" w:hanging="360"/>
        <w:contextualSpacing w:val="1"/>
        <w:rPr>
          <w:u w:val="none"/>
        </w:rPr>
      </w:pPr>
      <w:r w:rsidDel="00000000" w:rsidR="00000000" w:rsidRPr="00000000">
        <w:rPr>
          <w:rtl w:val="0"/>
        </w:rPr>
        <w:t xml:space="preserve">45 ml de Campari y Aperol (mix).</w:t>
      </w:r>
    </w:p>
    <w:p w:rsidR="00000000" w:rsidDel="00000000" w:rsidP="00000000" w:rsidRDefault="00000000" w:rsidRPr="00000000" w14:paraId="0000001F">
      <w:pPr>
        <w:numPr>
          <w:ilvl w:val="0"/>
          <w:numId w:val="6"/>
        </w:numPr>
        <w:ind w:left="720" w:hanging="360"/>
        <w:contextualSpacing w:val="1"/>
        <w:rPr>
          <w:u w:val="none"/>
        </w:rPr>
      </w:pPr>
      <w:r w:rsidDel="00000000" w:rsidR="00000000" w:rsidRPr="00000000">
        <w:rPr>
          <w:rtl w:val="0"/>
        </w:rPr>
        <w:t xml:space="preserve">20 ml de jugo de limón. </w:t>
      </w:r>
    </w:p>
    <w:p w:rsidR="00000000" w:rsidDel="00000000" w:rsidP="00000000" w:rsidRDefault="00000000" w:rsidRPr="00000000" w14:paraId="00000020">
      <w:pPr>
        <w:numPr>
          <w:ilvl w:val="0"/>
          <w:numId w:val="6"/>
        </w:numPr>
        <w:ind w:left="720" w:hanging="360"/>
        <w:contextualSpacing w:val="1"/>
        <w:rPr>
          <w:u w:val="none"/>
        </w:rPr>
      </w:pPr>
      <w:r w:rsidDel="00000000" w:rsidR="00000000" w:rsidRPr="00000000">
        <w:rPr>
          <w:rtl w:val="0"/>
        </w:rPr>
        <w:t xml:space="preserve">30 ml de jugo de piña.</w:t>
      </w:r>
    </w:p>
    <w:p w:rsidR="00000000" w:rsidDel="00000000" w:rsidP="00000000" w:rsidRDefault="00000000" w:rsidRPr="00000000" w14:paraId="00000021">
      <w:pPr>
        <w:numPr>
          <w:ilvl w:val="0"/>
          <w:numId w:val="6"/>
        </w:numPr>
        <w:ind w:left="720" w:hanging="360"/>
        <w:contextualSpacing w:val="1"/>
        <w:rPr>
          <w:u w:val="none"/>
        </w:rPr>
      </w:pPr>
      <w:r w:rsidDel="00000000" w:rsidR="00000000" w:rsidRPr="00000000">
        <w:rPr>
          <w:rtl w:val="0"/>
        </w:rPr>
        <w:t xml:space="preserve">20 ml de jugo de toronja. </w:t>
      </w:r>
    </w:p>
    <w:p w:rsidR="00000000" w:rsidDel="00000000" w:rsidP="00000000" w:rsidRDefault="00000000" w:rsidRPr="00000000" w14:paraId="00000022">
      <w:pPr>
        <w:numPr>
          <w:ilvl w:val="0"/>
          <w:numId w:val="6"/>
        </w:numPr>
        <w:ind w:left="720" w:hanging="360"/>
        <w:contextualSpacing w:val="1"/>
        <w:rPr>
          <w:u w:val="none"/>
        </w:rPr>
      </w:pPr>
      <w:r w:rsidDel="00000000" w:rsidR="00000000" w:rsidRPr="00000000">
        <w:rPr>
          <w:rtl w:val="0"/>
        </w:rPr>
        <w:t xml:space="preserve">30 ml de jarabe de maracuyá.</w:t>
      </w:r>
    </w:p>
    <w:p w:rsidR="00000000" w:rsidDel="00000000" w:rsidP="00000000" w:rsidRDefault="00000000" w:rsidRPr="00000000" w14:paraId="00000023">
      <w:pPr>
        <w:numPr>
          <w:ilvl w:val="0"/>
          <w:numId w:val="6"/>
        </w:numPr>
        <w:ind w:left="720" w:hanging="360"/>
        <w:contextualSpacing w:val="1"/>
        <w:rPr>
          <w:u w:val="none"/>
        </w:rPr>
      </w:pPr>
      <w:r w:rsidDel="00000000" w:rsidR="00000000" w:rsidRPr="00000000">
        <w:rPr>
          <w:rtl w:val="0"/>
        </w:rPr>
        <w:t xml:space="preserve">10 mil de miel de agave.</w:t>
      </w:r>
    </w:p>
    <w:p w:rsidR="00000000" w:rsidDel="00000000" w:rsidP="00000000" w:rsidRDefault="00000000" w:rsidRPr="00000000" w14:paraId="00000024">
      <w:pPr>
        <w:numPr>
          <w:ilvl w:val="0"/>
          <w:numId w:val="6"/>
        </w:numPr>
        <w:ind w:left="720" w:hanging="360"/>
        <w:contextualSpacing w:val="1"/>
        <w:rPr>
          <w:u w:val="none"/>
        </w:rPr>
      </w:pPr>
      <w:r w:rsidDel="00000000" w:rsidR="00000000" w:rsidRPr="00000000">
        <w:rPr>
          <w:rtl w:val="0"/>
        </w:rPr>
        <w:t xml:space="preserve">2 frambuesas. </w:t>
      </w:r>
    </w:p>
    <w:p w:rsidR="00000000" w:rsidDel="00000000" w:rsidP="00000000" w:rsidRDefault="00000000" w:rsidRPr="00000000" w14:paraId="00000025">
      <w:pPr>
        <w:numPr>
          <w:ilvl w:val="0"/>
          <w:numId w:val="6"/>
        </w:numPr>
        <w:ind w:left="720" w:hanging="360"/>
        <w:contextualSpacing w:val="1"/>
        <w:rPr>
          <w:u w:val="none"/>
        </w:rPr>
      </w:pPr>
      <w:r w:rsidDel="00000000" w:rsidR="00000000" w:rsidRPr="00000000">
        <w:rPr>
          <w:rtl w:val="0"/>
        </w:rPr>
        <w:t xml:space="preserve">5 golpes de Angostura de naranja.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color w:val="fdfdfd"/>
          <w:sz w:val="26"/>
          <w:szCs w:val="26"/>
          <w:shd w:fill="27a5f3" w:val="clear"/>
        </w:rPr>
      </w:pPr>
      <w:r w:rsidDel="00000000" w:rsidR="00000000" w:rsidRPr="00000000">
        <w:rPr>
          <w:rtl w:val="0"/>
        </w:rPr>
        <w:t xml:space="preserve">Mezclar todos los ingredientes en un shaker y servir en un vaso con hielo </w:t>
      </w:r>
      <w:r w:rsidDel="00000000" w:rsidR="00000000" w:rsidRPr="00000000">
        <w:rPr>
          <w:i w:val="1"/>
          <w:rtl w:val="0"/>
        </w:rPr>
        <w:t xml:space="preserve">frappe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rPr>
      </w:pPr>
      <w:r w:rsidDel="00000000" w:rsidR="00000000" w:rsidRPr="00000000">
        <w:rPr>
          <w:b w:val="1"/>
          <w:rtl w:val="0"/>
        </w:rPr>
        <w:t xml:space="preserve">Dragon Fruit de Miguel Espinoza de Quince Rooftop</w:t>
      </w:r>
    </w:p>
    <w:p w:rsidR="00000000" w:rsidDel="00000000" w:rsidP="00000000" w:rsidRDefault="00000000" w:rsidRPr="00000000" w14:paraId="0000002A">
      <w:pPr>
        <w:numPr>
          <w:ilvl w:val="0"/>
          <w:numId w:val="13"/>
        </w:numPr>
        <w:ind w:left="720" w:hanging="360"/>
        <w:contextualSpacing w:val="1"/>
        <w:rPr/>
      </w:pPr>
      <w:r w:rsidDel="00000000" w:rsidR="00000000" w:rsidRPr="00000000">
        <w:rPr>
          <w:rtl w:val="0"/>
        </w:rPr>
        <w:t xml:space="preserve">60 ml de Tequila Casa Dragones Blanco. </w:t>
      </w:r>
    </w:p>
    <w:p w:rsidR="00000000" w:rsidDel="00000000" w:rsidP="00000000" w:rsidRDefault="00000000" w:rsidRPr="00000000" w14:paraId="0000002B">
      <w:pPr>
        <w:numPr>
          <w:ilvl w:val="0"/>
          <w:numId w:val="13"/>
        </w:numPr>
        <w:ind w:left="720" w:hanging="360"/>
        <w:contextualSpacing w:val="1"/>
        <w:rPr>
          <w:u w:val="none"/>
        </w:rPr>
      </w:pPr>
      <w:r w:rsidDel="00000000" w:rsidR="00000000" w:rsidRPr="00000000">
        <w:rPr>
          <w:rtl w:val="0"/>
        </w:rPr>
        <w:t xml:space="preserve">20 ml de limón mediterráneo. </w:t>
      </w:r>
    </w:p>
    <w:p w:rsidR="00000000" w:rsidDel="00000000" w:rsidP="00000000" w:rsidRDefault="00000000" w:rsidRPr="00000000" w14:paraId="0000002C">
      <w:pPr>
        <w:numPr>
          <w:ilvl w:val="0"/>
          <w:numId w:val="13"/>
        </w:numPr>
        <w:ind w:left="720" w:hanging="360"/>
        <w:contextualSpacing w:val="1"/>
        <w:rPr>
          <w:u w:val="none"/>
        </w:rPr>
      </w:pPr>
      <w:r w:rsidDel="00000000" w:rsidR="00000000" w:rsidRPr="00000000">
        <w:rPr>
          <w:rtl w:val="0"/>
        </w:rPr>
        <w:t xml:space="preserve">30 ml de maracuya en pulpa.</w:t>
      </w:r>
    </w:p>
    <w:p w:rsidR="00000000" w:rsidDel="00000000" w:rsidP="00000000" w:rsidRDefault="00000000" w:rsidRPr="00000000" w14:paraId="0000002D">
      <w:pPr>
        <w:numPr>
          <w:ilvl w:val="0"/>
          <w:numId w:val="13"/>
        </w:numPr>
        <w:ind w:left="720" w:hanging="360"/>
        <w:contextualSpacing w:val="1"/>
        <w:rPr>
          <w:u w:val="none"/>
        </w:rPr>
      </w:pPr>
      <w:r w:rsidDel="00000000" w:rsidR="00000000" w:rsidRPr="00000000">
        <w:rPr>
          <w:rtl w:val="0"/>
        </w:rPr>
        <w:t xml:space="preserve">25 ml de jarabe de morita. </w:t>
      </w:r>
    </w:p>
    <w:p w:rsidR="00000000" w:rsidDel="00000000" w:rsidP="00000000" w:rsidRDefault="00000000" w:rsidRPr="00000000" w14:paraId="0000002E">
      <w:pPr>
        <w:numPr>
          <w:ilvl w:val="0"/>
          <w:numId w:val="13"/>
        </w:numPr>
        <w:ind w:left="720" w:hanging="360"/>
        <w:contextualSpacing w:val="1"/>
        <w:rPr>
          <w:u w:val="none"/>
        </w:rPr>
      </w:pPr>
      <w:r w:rsidDel="00000000" w:rsidR="00000000" w:rsidRPr="00000000">
        <w:rPr>
          <w:rtl w:val="0"/>
        </w:rPr>
        <w:t xml:space="preserve">1 pitahaya. </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un vaso </w:t>
      </w:r>
      <w:r w:rsidDel="00000000" w:rsidR="00000000" w:rsidRPr="00000000">
        <w:rPr>
          <w:i w:val="1"/>
          <w:rtl w:val="0"/>
        </w:rPr>
        <w:t xml:space="preserve">old fashioned</w:t>
      </w:r>
      <w:r w:rsidDel="00000000" w:rsidR="00000000" w:rsidRPr="00000000">
        <w:rPr>
          <w:rtl w:val="0"/>
        </w:rPr>
        <w:t xml:space="preserve">, decorando con una poco de pitahaya.  </w:t>
      </w:r>
    </w:p>
    <w:p w:rsidR="00000000" w:rsidDel="00000000" w:rsidP="00000000" w:rsidRDefault="00000000" w:rsidRPr="00000000" w14:paraId="00000031">
      <w:pPr>
        <w:contextualSpacing w:val="0"/>
        <w:jc w:val="both"/>
        <w:rPr/>
      </w:pPr>
      <w:r w:rsidDel="00000000" w:rsidR="00000000" w:rsidRPr="00000000">
        <w:rPr>
          <w:rtl w:val="0"/>
        </w:rPr>
      </w:r>
    </w:p>
    <w:p w:rsidR="00000000" w:rsidDel="00000000" w:rsidP="00000000" w:rsidRDefault="00000000" w:rsidRPr="00000000" w14:paraId="00000032">
      <w:pPr>
        <w:contextualSpacing w:val="0"/>
        <w:jc w:val="both"/>
        <w:rPr>
          <w:b w:val="1"/>
        </w:rPr>
      </w:pPr>
      <w:r w:rsidDel="00000000" w:rsidR="00000000" w:rsidRPr="00000000">
        <w:rPr>
          <w:b w:val="1"/>
          <w:rtl w:val="0"/>
        </w:rPr>
        <w:t xml:space="preserve">Summer 16 de Edgardo Castillo de Rosewood San Miguel de Allende</w:t>
      </w:r>
    </w:p>
    <w:p w:rsidR="00000000" w:rsidDel="00000000" w:rsidP="00000000" w:rsidRDefault="00000000" w:rsidRPr="00000000" w14:paraId="00000033">
      <w:pPr>
        <w:numPr>
          <w:ilvl w:val="0"/>
          <w:numId w:val="9"/>
        </w:numPr>
        <w:ind w:left="720" w:hanging="360"/>
        <w:contextualSpacing w:val="1"/>
        <w:jc w:val="both"/>
        <w:rPr/>
      </w:pPr>
      <w:r w:rsidDel="00000000" w:rsidR="00000000" w:rsidRPr="00000000">
        <w:rPr>
          <w:rtl w:val="0"/>
        </w:rPr>
        <w:t xml:space="preserve">45 ml de Tequila Casa Dragones Blanco.</w:t>
      </w:r>
    </w:p>
    <w:p w:rsidR="00000000" w:rsidDel="00000000" w:rsidP="00000000" w:rsidRDefault="00000000" w:rsidRPr="00000000" w14:paraId="00000034">
      <w:pPr>
        <w:numPr>
          <w:ilvl w:val="0"/>
          <w:numId w:val="9"/>
        </w:numPr>
        <w:ind w:left="720" w:hanging="360"/>
        <w:contextualSpacing w:val="1"/>
        <w:jc w:val="both"/>
        <w:rPr>
          <w:u w:val="none"/>
        </w:rPr>
      </w:pPr>
      <w:r w:rsidDel="00000000" w:rsidR="00000000" w:rsidRPr="00000000">
        <w:rPr>
          <w:rtl w:val="0"/>
        </w:rPr>
        <w:t xml:space="preserve">30 ml de St. Germain.</w:t>
      </w:r>
    </w:p>
    <w:p w:rsidR="00000000" w:rsidDel="00000000" w:rsidP="00000000" w:rsidRDefault="00000000" w:rsidRPr="00000000" w14:paraId="00000035">
      <w:pPr>
        <w:numPr>
          <w:ilvl w:val="0"/>
          <w:numId w:val="9"/>
        </w:numPr>
        <w:ind w:left="720" w:hanging="360"/>
        <w:contextualSpacing w:val="1"/>
        <w:jc w:val="both"/>
        <w:rPr>
          <w:u w:val="none"/>
        </w:rPr>
      </w:pPr>
      <w:r w:rsidDel="00000000" w:rsidR="00000000" w:rsidRPr="00000000">
        <w:rPr>
          <w:rtl w:val="0"/>
        </w:rPr>
        <w:t xml:space="preserve">15 ml de jarabe de limón.</w:t>
      </w:r>
    </w:p>
    <w:p w:rsidR="00000000" w:rsidDel="00000000" w:rsidP="00000000" w:rsidRDefault="00000000" w:rsidRPr="00000000" w14:paraId="00000036">
      <w:pPr>
        <w:numPr>
          <w:ilvl w:val="0"/>
          <w:numId w:val="9"/>
        </w:numPr>
        <w:ind w:left="720" w:hanging="360"/>
        <w:contextualSpacing w:val="1"/>
        <w:jc w:val="both"/>
        <w:rPr>
          <w:u w:val="none"/>
        </w:rPr>
      </w:pPr>
      <w:r w:rsidDel="00000000" w:rsidR="00000000" w:rsidRPr="00000000">
        <w:rPr>
          <w:rtl w:val="0"/>
        </w:rPr>
        <w:t xml:space="preserve">20 ml infusión de jamaica.</w:t>
      </w:r>
    </w:p>
    <w:p w:rsidR="00000000" w:rsidDel="00000000" w:rsidP="00000000" w:rsidRDefault="00000000" w:rsidRPr="00000000" w14:paraId="00000037">
      <w:pPr>
        <w:numPr>
          <w:ilvl w:val="0"/>
          <w:numId w:val="9"/>
        </w:numPr>
        <w:ind w:left="720" w:hanging="360"/>
        <w:contextualSpacing w:val="1"/>
        <w:jc w:val="both"/>
        <w:rPr>
          <w:u w:val="none"/>
        </w:rPr>
      </w:pPr>
      <w:r w:rsidDel="00000000" w:rsidR="00000000" w:rsidRPr="00000000">
        <w:rPr>
          <w:rtl w:val="0"/>
        </w:rPr>
        <w:t xml:space="preserve">30 ml de jugo de lima.</w:t>
      </w:r>
    </w:p>
    <w:p w:rsidR="00000000" w:rsidDel="00000000" w:rsidP="00000000" w:rsidRDefault="00000000" w:rsidRPr="00000000" w14:paraId="00000038">
      <w:pPr>
        <w:numPr>
          <w:ilvl w:val="0"/>
          <w:numId w:val="9"/>
        </w:numPr>
        <w:ind w:left="720" w:hanging="360"/>
        <w:contextualSpacing w:val="1"/>
        <w:jc w:val="both"/>
        <w:rPr>
          <w:u w:val="none"/>
        </w:rPr>
      </w:pPr>
      <w:r w:rsidDel="00000000" w:rsidR="00000000" w:rsidRPr="00000000">
        <w:rPr>
          <w:rtl w:val="0"/>
        </w:rPr>
        <w:t xml:space="preserve">Soda casera de toronja y manzanilla.</w:t>
      </w:r>
    </w:p>
    <w:p w:rsidR="00000000" w:rsidDel="00000000" w:rsidP="00000000" w:rsidRDefault="00000000" w:rsidRPr="00000000" w14:paraId="00000039">
      <w:pPr>
        <w:contextualSpacing w:val="0"/>
        <w:jc w:val="both"/>
        <w:rPr/>
      </w:pPr>
      <w:r w:rsidDel="00000000" w:rsidR="00000000" w:rsidRPr="00000000">
        <w:rPr>
          <w:rtl w:val="0"/>
        </w:rPr>
      </w:r>
    </w:p>
    <w:p w:rsidR="00000000" w:rsidDel="00000000" w:rsidP="00000000" w:rsidRDefault="00000000" w:rsidRPr="00000000" w14:paraId="0000003A">
      <w:pPr>
        <w:contextualSpacing w:val="0"/>
        <w:rPr>
          <w:rFonts w:ascii="Calibri" w:cs="Calibri" w:eastAsia="Calibri" w:hAnsi="Calibri"/>
          <w:color w:val="fdfdfd"/>
          <w:sz w:val="26"/>
          <w:szCs w:val="26"/>
          <w:shd w:fill="27a5f3" w:val="clear"/>
        </w:rPr>
      </w:pPr>
      <w:r w:rsidDel="00000000" w:rsidR="00000000" w:rsidRPr="00000000">
        <w:rPr>
          <w:rtl w:val="0"/>
        </w:rPr>
        <w:t xml:space="preserve">Mezclar todos los ingredientes en un shaker y servir en un vaso </w:t>
      </w:r>
      <w:r w:rsidDel="00000000" w:rsidR="00000000" w:rsidRPr="00000000">
        <w:rPr>
          <w:i w:val="1"/>
          <w:rtl w:val="0"/>
        </w:rPr>
        <w:t xml:space="preserve">old fashioned </w:t>
      </w:r>
      <w:r w:rsidDel="00000000" w:rsidR="00000000" w:rsidRPr="00000000">
        <w:rPr>
          <w:rtl w:val="0"/>
        </w:rPr>
        <w:t xml:space="preserve">con hielo roca. </w:t>
      </w:r>
      <w:r w:rsidDel="00000000" w:rsidR="00000000" w:rsidRPr="00000000">
        <w:rPr>
          <w:rtl w:val="0"/>
        </w:rPr>
      </w:r>
    </w:p>
    <w:p w:rsidR="00000000" w:rsidDel="00000000" w:rsidP="00000000" w:rsidRDefault="00000000" w:rsidRPr="00000000" w14:paraId="0000003B">
      <w:pPr>
        <w:contextualSpacing w:val="0"/>
        <w:jc w:val="both"/>
        <w:rPr/>
      </w:pPr>
      <w:r w:rsidDel="00000000" w:rsidR="00000000" w:rsidRPr="00000000">
        <w:rPr>
          <w:rtl w:val="0"/>
        </w:rPr>
      </w:r>
    </w:p>
    <w:p w:rsidR="00000000" w:rsidDel="00000000" w:rsidP="00000000" w:rsidRDefault="00000000" w:rsidRPr="00000000" w14:paraId="0000003C">
      <w:pPr>
        <w:contextualSpacing w:val="0"/>
        <w:jc w:val="both"/>
        <w:rPr/>
      </w:pPr>
      <w:r w:rsidDel="00000000" w:rsidR="00000000" w:rsidRPr="00000000">
        <w:rPr>
          <w:rtl w:val="0"/>
        </w:rPr>
        <w:t xml:space="preserve">Después, Jim Meehan regresó al </w:t>
      </w:r>
      <w:r w:rsidDel="00000000" w:rsidR="00000000" w:rsidRPr="00000000">
        <w:rPr>
          <w:i w:val="1"/>
          <w:rtl w:val="0"/>
        </w:rPr>
        <w:t xml:space="preserve">stand</w:t>
      </w:r>
      <w:r w:rsidDel="00000000" w:rsidR="00000000" w:rsidRPr="00000000">
        <w:rPr>
          <w:rtl w:val="0"/>
        </w:rPr>
        <w:t xml:space="preserve"> de Casa Dragones para protagonizar tres sesiones de coctelería durante la tarde del domingo, en las que preparó algunos de los 7 nuevos cocteles especiales para el verano creados con Tequila Casa Dragones Blanco, entre los que destacaron Casa de Olla, Cosmo-Not y Stumblebee. </w:t>
      </w:r>
    </w:p>
    <w:p w:rsidR="00000000" w:rsidDel="00000000" w:rsidP="00000000" w:rsidRDefault="00000000" w:rsidRPr="00000000" w14:paraId="0000003D">
      <w:pPr>
        <w:contextualSpacing w:val="0"/>
        <w:jc w:val="both"/>
        <w:rPr/>
      </w:pPr>
      <w:r w:rsidDel="00000000" w:rsidR="00000000" w:rsidRPr="00000000">
        <w:rPr>
          <w:rtl w:val="0"/>
        </w:rPr>
      </w:r>
    </w:p>
    <w:p w:rsidR="00000000" w:rsidDel="00000000" w:rsidP="00000000" w:rsidRDefault="00000000" w:rsidRPr="00000000" w14:paraId="0000003E">
      <w:pPr>
        <w:contextualSpacing w:val="0"/>
        <w:jc w:val="both"/>
        <w:rPr/>
      </w:pPr>
      <w:r w:rsidDel="00000000" w:rsidR="00000000" w:rsidRPr="00000000">
        <w:rPr>
          <w:rtl w:val="0"/>
        </w:rPr>
        <w:t xml:space="preserve">El lunes, segundo día de Barra México, comenzó el día con el mixólogo internacional Jacob Grier, escritor del libro C</w:t>
      </w:r>
      <w:r w:rsidDel="00000000" w:rsidR="00000000" w:rsidRPr="00000000">
        <w:rPr>
          <w:i w:val="1"/>
          <w:rtl w:val="0"/>
        </w:rPr>
        <w:t xml:space="preserve">octails on Tap: The art of mixing spirits and beer</w:t>
      </w:r>
      <w:r w:rsidDel="00000000" w:rsidR="00000000" w:rsidRPr="00000000">
        <w:rPr>
          <w:rtl w:val="0"/>
        </w:rPr>
        <w:t xml:space="preserve">, que presentó dos opciones de cócteles de verano con Tequila Casa Dragones Blanco. </w:t>
      </w:r>
    </w:p>
    <w:p w:rsidR="00000000" w:rsidDel="00000000" w:rsidP="00000000" w:rsidRDefault="00000000" w:rsidRPr="00000000" w14:paraId="0000003F">
      <w:pPr>
        <w:contextualSpacing w:val="0"/>
        <w:jc w:val="both"/>
        <w:rPr/>
      </w:pPr>
      <w:r w:rsidDel="00000000" w:rsidR="00000000" w:rsidRPr="00000000">
        <w:rPr>
          <w:rtl w:val="0"/>
        </w:rPr>
      </w:r>
    </w:p>
    <w:p w:rsidR="00000000" w:rsidDel="00000000" w:rsidP="00000000" w:rsidRDefault="00000000" w:rsidRPr="00000000" w14:paraId="00000040">
      <w:pPr>
        <w:contextualSpacing w:val="0"/>
        <w:jc w:val="both"/>
        <w:rPr>
          <w:b w:val="1"/>
        </w:rPr>
      </w:pPr>
      <w:r w:rsidDel="00000000" w:rsidR="00000000" w:rsidRPr="00000000">
        <w:rPr>
          <w:b w:val="1"/>
          <w:rtl w:val="0"/>
        </w:rPr>
        <w:t xml:space="preserve">Partyline</w:t>
      </w:r>
    </w:p>
    <w:p w:rsidR="00000000" w:rsidDel="00000000" w:rsidP="00000000" w:rsidRDefault="00000000" w:rsidRPr="00000000" w14:paraId="00000041">
      <w:pPr>
        <w:numPr>
          <w:ilvl w:val="0"/>
          <w:numId w:val="11"/>
        </w:numPr>
        <w:ind w:left="720" w:hanging="360"/>
        <w:contextualSpacing w:val="1"/>
        <w:jc w:val="both"/>
        <w:rPr/>
      </w:pPr>
      <w:r w:rsidDel="00000000" w:rsidR="00000000" w:rsidRPr="00000000">
        <w:rPr>
          <w:rtl w:val="0"/>
        </w:rPr>
        <w:t xml:space="preserve">45 ml de Tequila Casa Dragones Blanco</w:t>
      </w:r>
    </w:p>
    <w:p w:rsidR="00000000" w:rsidDel="00000000" w:rsidP="00000000" w:rsidRDefault="00000000" w:rsidRPr="00000000" w14:paraId="00000042">
      <w:pPr>
        <w:numPr>
          <w:ilvl w:val="0"/>
          <w:numId w:val="11"/>
        </w:numPr>
        <w:ind w:left="720" w:hanging="360"/>
        <w:contextualSpacing w:val="1"/>
        <w:jc w:val="both"/>
        <w:rPr/>
      </w:pPr>
      <w:r w:rsidDel="00000000" w:rsidR="00000000" w:rsidRPr="00000000">
        <w:rPr>
          <w:rtl w:val="0"/>
        </w:rPr>
        <w:t xml:space="preserve">30 ml de jugo de limón verde</w:t>
      </w:r>
    </w:p>
    <w:p w:rsidR="00000000" w:rsidDel="00000000" w:rsidP="00000000" w:rsidRDefault="00000000" w:rsidRPr="00000000" w14:paraId="00000043">
      <w:pPr>
        <w:numPr>
          <w:ilvl w:val="0"/>
          <w:numId w:val="11"/>
        </w:numPr>
        <w:ind w:left="720" w:hanging="360"/>
        <w:contextualSpacing w:val="1"/>
        <w:jc w:val="both"/>
        <w:rPr/>
      </w:pPr>
      <w:r w:rsidDel="00000000" w:rsidR="00000000" w:rsidRPr="00000000">
        <w:rPr>
          <w:rtl w:val="0"/>
        </w:rPr>
        <w:t xml:space="preserve">15 ml de Campari</w:t>
      </w:r>
    </w:p>
    <w:p w:rsidR="00000000" w:rsidDel="00000000" w:rsidP="00000000" w:rsidRDefault="00000000" w:rsidRPr="00000000" w14:paraId="00000044">
      <w:pPr>
        <w:numPr>
          <w:ilvl w:val="0"/>
          <w:numId w:val="11"/>
        </w:numPr>
        <w:ind w:left="720" w:hanging="360"/>
        <w:contextualSpacing w:val="1"/>
        <w:jc w:val="both"/>
        <w:rPr/>
      </w:pPr>
      <w:r w:rsidDel="00000000" w:rsidR="00000000" w:rsidRPr="00000000">
        <w:rPr>
          <w:rtl w:val="0"/>
        </w:rPr>
        <w:t xml:space="preserve">15 ml de nectar de agave</w:t>
      </w:r>
    </w:p>
    <w:p w:rsidR="00000000" w:rsidDel="00000000" w:rsidP="00000000" w:rsidRDefault="00000000" w:rsidRPr="00000000" w14:paraId="00000045">
      <w:pPr>
        <w:numPr>
          <w:ilvl w:val="0"/>
          <w:numId w:val="11"/>
        </w:numPr>
        <w:ind w:left="720" w:hanging="360"/>
        <w:contextualSpacing w:val="1"/>
        <w:jc w:val="both"/>
        <w:rPr/>
      </w:pPr>
      <w:r w:rsidDel="00000000" w:rsidR="00000000" w:rsidRPr="00000000">
        <w:rPr>
          <w:rtl w:val="0"/>
        </w:rPr>
        <w:t xml:space="preserve">7.5 ml de Chartreuse amarillo</w:t>
      </w:r>
    </w:p>
    <w:p w:rsidR="00000000" w:rsidDel="00000000" w:rsidP="00000000" w:rsidRDefault="00000000" w:rsidRPr="00000000" w14:paraId="00000046">
      <w:pPr>
        <w:contextualSpacing w:val="0"/>
        <w:jc w:val="both"/>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t xml:space="preserve">Mezclar todos los ingredientes en un vaso y utilizar la técnica stir, colar y servir en copa </w:t>
      </w:r>
      <w:r w:rsidDel="00000000" w:rsidR="00000000" w:rsidRPr="00000000">
        <w:rPr>
          <w:i w:val="1"/>
          <w:rtl w:val="0"/>
        </w:rPr>
        <w:t xml:space="preserve">coupe</w:t>
      </w:r>
      <w:r w:rsidDel="00000000" w:rsidR="00000000" w:rsidRPr="00000000">
        <w:rPr>
          <w:rtl w:val="0"/>
        </w:rPr>
        <w:t xml:space="preserve"> previamente enfriada.  </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b w:val="1"/>
        </w:rPr>
      </w:pPr>
      <w:r w:rsidDel="00000000" w:rsidR="00000000" w:rsidRPr="00000000">
        <w:rPr>
          <w:b w:val="1"/>
          <w:rtl w:val="0"/>
        </w:rPr>
        <w:t xml:space="preserve">Mexican Turnover </w:t>
      </w:r>
    </w:p>
    <w:p w:rsidR="00000000" w:rsidDel="00000000" w:rsidP="00000000" w:rsidRDefault="00000000" w:rsidRPr="00000000" w14:paraId="0000004A">
      <w:pPr>
        <w:numPr>
          <w:ilvl w:val="0"/>
          <w:numId w:val="5"/>
        </w:numPr>
        <w:ind w:left="720" w:hanging="360"/>
        <w:contextualSpacing w:val="1"/>
        <w:rPr>
          <w:u w:val="none"/>
        </w:rPr>
      </w:pPr>
      <w:r w:rsidDel="00000000" w:rsidR="00000000" w:rsidRPr="00000000">
        <w:rPr>
          <w:rtl w:val="0"/>
        </w:rPr>
        <w:t xml:space="preserve">45 ml de Tequila Casa Dragones Blanco</w:t>
      </w:r>
    </w:p>
    <w:p w:rsidR="00000000" w:rsidDel="00000000" w:rsidP="00000000" w:rsidRDefault="00000000" w:rsidRPr="00000000" w14:paraId="0000004B">
      <w:pPr>
        <w:numPr>
          <w:ilvl w:val="0"/>
          <w:numId w:val="5"/>
        </w:numPr>
        <w:ind w:left="720" w:hanging="360"/>
        <w:contextualSpacing w:val="1"/>
        <w:rPr>
          <w:u w:val="none"/>
        </w:rPr>
      </w:pPr>
      <w:r w:rsidDel="00000000" w:rsidR="00000000" w:rsidRPr="00000000">
        <w:rPr>
          <w:rtl w:val="0"/>
        </w:rPr>
        <w:t xml:space="preserve">22.5 ml de Dolin dry vermouth</w:t>
      </w:r>
    </w:p>
    <w:p w:rsidR="00000000" w:rsidDel="00000000" w:rsidP="00000000" w:rsidRDefault="00000000" w:rsidRPr="00000000" w14:paraId="0000004C">
      <w:pPr>
        <w:numPr>
          <w:ilvl w:val="0"/>
          <w:numId w:val="5"/>
        </w:numPr>
        <w:ind w:left="720" w:hanging="360"/>
        <w:contextualSpacing w:val="1"/>
        <w:rPr>
          <w:u w:val="none"/>
        </w:rPr>
      </w:pPr>
      <w:r w:rsidDel="00000000" w:rsidR="00000000" w:rsidRPr="00000000">
        <w:rPr>
          <w:rtl w:val="0"/>
        </w:rPr>
        <w:t xml:space="preserve">15 ml de cynar</w:t>
      </w:r>
    </w:p>
    <w:p w:rsidR="00000000" w:rsidDel="00000000" w:rsidP="00000000" w:rsidRDefault="00000000" w:rsidRPr="00000000" w14:paraId="0000004D">
      <w:pPr>
        <w:numPr>
          <w:ilvl w:val="0"/>
          <w:numId w:val="5"/>
        </w:numPr>
        <w:ind w:left="720" w:hanging="360"/>
        <w:contextualSpacing w:val="1"/>
        <w:rPr>
          <w:u w:val="none"/>
        </w:rPr>
      </w:pPr>
      <w:r w:rsidDel="00000000" w:rsidR="00000000" w:rsidRPr="00000000">
        <w:rPr>
          <w:rtl w:val="0"/>
        </w:rPr>
        <w:t xml:space="preserve">7.5 ml de St germain</w:t>
      </w:r>
    </w:p>
    <w:p w:rsidR="00000000" w:rsidDel="00000000" w:rsidP="00000000" w:rsidRDefault="00000000" w:rsidRPr="00000000" w14:paraId="0000004E">
      <w:pPr>
        <w:contextualSpacing w:val="0"/>
        <w:jc w:val="both"/>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copa coupe previamente enfriada.  </w:t>
      </w:r>
    </w:p>
    <w:p w:rsidR="00000000" w:rsidDel="00000000" w:rsidP="00000000" w:rsidRDefault="00000000" w:rsidRPr="00000000" w14:paraId="00000050">
      <w:pPr>
        <w:contextualSpacing w:val="0"/>
        <w:jc w:val="both"/>
        <w:rPr/>
      </w:pPr>
      <w:r w:rsidDel="00000000" w:rsidR="00000000" w:rsidRPr="00000000">
        <w:rPr>
          <w:rtl w:val="0"/>
        </w:rPr>
      </w:r>
    </w:p>
    <w:p w:rsidR="00000000" w:rsidDel="00000000" w:rsidP="00000000" w:rsidRDefault="00000000" w:rsidRPr="00000000" w14:paraId="00000051">
      <w:pPr>
        <w:contextualSpacing w:val="0"/>
        <w:jc w:val="both"/>
        <w:rPr/>
      </w:pPr>
      <w:r w:rsidDel="00000000" w:rsidR="00000000" w:rsidRPr="00000000">
        <w:rPr>
          <w:rtl w:val="0"/>
        </w:rPr>
        <w:t xml:space="preserve">Más tarde, Rocío Mogollón de Four Seasons Punta Mita, Leonardo de la Cruz de Corazón de Alcachofa de Guadalajara y “El Impala” Óscar Guel de La Buena Barra de Monterrey protagonizaron otra Jamming Session con cocteles de verano:  </w:t>
      </w:r>
    </w:p>
    <w:p w:rsidR="00000000" w:rsidDel="00000000" w:rsidP="00000000" w:rsidRDefault="00000000" w:rsidRPr="00000000" w14:paraId="00000052">
      <w:pPr>
        <w:contextualSpacing w:val="0"/>
        <w:jc w:val="both"/>
        <w:rPr/>
      </w:pPr>
      <w:r w:rsidDel="00000000" w:rsidR="00000000" w:rsidRPr="00000000">
        <w:rPr>
          <w:rtl w:val="0"/>
        </w:rPr>
      </w:r>
    </w:p>
    <w:p w:rsidR="00000000" w:rsidDel="00000000" w:rsidP="00000000" w:rsidRDefault="00000000" w:rsidRPr="00000000" w14:paraId="00000053">
      <w:pPr>
        <w:contextualSpacing w:val="0"/>
        <w:jc w:val="both"/>
        <w:rPr>
          <w:b w:val="1"/>
        </w:rPr>
      </w:pPr>
      <w:r w:rsidDel="00000000" w:rsidR="00000000" w:rsidRPr="00000000">
        <w:rPr>
          <w:b w:val="1"/>
          <w:rtl w:val="0"/>
        </w:rPr>
        <w:t xml:space="preserve">Dragón Negro de Leonardo Salazar de Corazón de Alcachofa</w:t>
      </w:r>
    </w:p>
    <w:p w:rsidR="00000000" w:rsidDel="00000000" w:rsidP="00000000" w:rsidRDefault="00000000" w:rsidRPr="00000000" w14:paraId="00000054">
      <w:pPr>
        <w:numPr>
          <w:ilvl w:val="0"/>
          <w:numId w:val="14"/>
        </w:numPr>
        <w:ind w:left="720" w:hanging="360"/>
        <w:contextualSpacing w:val="1"/>
        <w:jc w:val="both"/>
        <w:rPr/>
      </w:pPr>
      <w:r w:rsidDel="00000000" w:rsidR="00000000" w:rsidRPr="00000000">
        <w:rPr>
          <w:rtl w:val="0"/>
        </w:rPr>
        <w:t xml:space="preserve">60 ml de Casa Dragones Blanco.</w:t>
      </w:r>
    </w:p>
    <w:p w:rsidR="00000000" w:rsidDel="00000000" w:rsidP="00000000" w:rsidRDefault="00000000" w:rsidRPr="00000000" w14:paraId="00000055">
      <w:pPr>
        <w:numPr>
          <w:ilvl w:val="0"/>
          <w:numId w:val="14"/>
        </w:numPr>
        <w:ind w:left="720" w:hanging="360"/>
        <w:contextualSpacing w:val="1"/>
        <w:jc w:val="both"/>
        <w:rPr>
          <w:u w:val="none"/>
        </w:rPr>
      </w:pPr>
      <w:r w:rsidDel="00000000" w:rsidR="00000000" w:rsidRPr="00000000">
        <w:rPr>
          <w:rtl w:val="0"/>
        </w:rPr>
        <w:t xml:space="preserve">1 cucharada (de bar) de Fernet-Branca.</w:t>
      </w:r>
    </w:p>
    <w:p w:rsidR="00000000" w:rsidDel="00000000" w:rsidP="00000000" w:rsidRDefault="00000000" w:rsidRPr="00000000" w14:paraId="00000056">
      <w:pPr>
        <w:numPr>
          <w:ilvl w:val="0"/>
          <w:numId w:val="14"/>
        </w:numPr>
        <w:ind w:left="720" w:hanging="360"/>
        <w:contextualSpacing w:val="1"/>
        <w:jc w:val="both"/>
        <w:rPr>
          <w:u w:val="none"/>
        </w:rPr>
      </w:pPr>
      <w:r w:rsidDel="00000000" w:rsidR="00000000" w:rsidRPr="00000000">
        <w:rPr>
          <w:rtl w:val="0"/>
        </w:rPr>
        <w:t xml:space="preserve">22.5 mil de té negro.</w:t>
      </w:r>
    </w:p>
    <w:p w:rsidR="00000000" w:rsidDel="00000000" w:rsidP="00000000" w:rsidRDefault="00000000" w:rsidRPr="00000000" w14:paraId="00000057">
      <w:pPr>
        <w:numPr>
          <w:ilvl w:val="0"/>
          <w:numId w:val="14"/>
        </w:numPr>
        <w:ind w:left="720" w:hanging="360"/>
        <w:contextualSpacing w:val="1"/>
        <w:jc w:val="both"/>
        <w:rPr>
          <w:u w:val="none"/>
        </w:rPr>
      </w:pPr>
      <w:r w:rsidDel="00000000" w:rsidR="00000000" w:rsidRPr="00000000">
        <w:rPr>
          <w:rtl w:val="0"/>
        </w:rPr>
        <w:t xml:space="preserve">8 hojas de yerbabuena.</w:t>
      </w:r>
    </w:p>
    <w:p w:rsidR="00000000" w:rsidDel="00000000" w:rsidP="00000000" w:rsidRDefault="00000000" w:rsidRPr="00000000" w14:paraId="00000058">
      <w:pPr>
        <w:numPr>
          <w:ilvl w:val="0"/>
          <w:numId w:val="14"/>
        </w:numPr>
        <w:ind w:left="720" w:hanging="360"/>
        <w:contextualSpacing w:val="1"/>
        <w:jc w:val="both"/>
        <w:rPr>
          <w:u w:val="none"/>
        </w:rPr>
      </w:pPr>
      <w:r w:rsidDel="00000000" w:rsidR="00000000" w:rsidRPr="00000000">
        <w:rPr>
          <w:rtl w:val="0"/>
        </w:rPr>
        <w:t xml:space="preserve">45 ml de hidromiel-jengibre.</w:t>
      </w:r>
    </w:p>
    <w:p w:rsidR="00000000" w:rsidDel="00000000" w:rsidP="00000000" w:rsidRDefault="00000000" w:rsidRPr="00000000" w14:paraId="00000059">
      <w:pPr>
        <w:numPr>
          <w:ilvl w:val="0"/>
          <w:numId w:val="14"/>
        </w:numPr>
        <w:ind w:left="720" w:hanging="360"/>
        <w:contextualSpacing w:val="1"/>
        <w:jc w:val="both"/>
        <w:rPr>
          <w:u w:val="none"/>
        </w:rPr>
      </w:pPr>
      <w:r w:rsidDel="00000000" w:rsidR="00000000" w:rsidRPr="00000000">
        <w:rPr>
          <w:rtl w:val="0"/>
        </w:rPr>
        <w:t xml:space="preserve">10 ml de jugo de limón real. </w:t>
      </w:r>
    </w:p>
    <w:p w:rsidR="00000000" w:rsidDel="00000000" w:rsidP="00000000" w:rsidRDefault="00000000" w:rsidRPr="00000000" w14:paraId="0000005A">
      <w:pPr>
        <w:numPr>
          <w:ilvl w:val="0"/>
          <w:numId w:val="14"/>
        </w:numPr>
        <w:ind w:left="720" w:hanging="360"/>
        <w:contextualSpacing w:val="1"/>
        <w:jc w:val="both"/>
        <w:rPr>
          <w:u w:val="none"/>
        </w:rPr>
      </w:pPr>
      <w:r w:rsidDel="00000000" w:rsidR="00000000" w:rsidRPr="00000000">
        <w:rPr>
          <w:rtl w:val="0"/>
        </w:rPr>
        <w:t xml:space="preserve">45 mil de agua tónica. </w:t>
      </w:r>
    </w:p>
    <w:p w:rsidR="00000000" w:rsidDel="00000000" w:rsidP="00000000" w:rsidRDefault="00000000" w:rsidRPr="00000000" w14:paraId="0000005B">
      <w:pPr>
        <w:contextualSpacing w:val="0"/>
        <w:jc w:val="both"/>
        <w:rPr/>
      </w:pPr>
      <w:r w:rsidDel="00000000" w:rsidR="00000000" w:rsidRPr="00000000">
        <w:rPr>
          <w:rtl w:val="0"/>
        </w:rPr>
      </w:r>
    </w:p>
    <w:p w:rsidR="00000000" w:rsidDel="00000000" w:rsidP="00000000" w:rsidRDefault="00000000" w:rsidRPr="00000000" w14:paraId="0000005C">
      <w:pPr>
        <w:contextualSpacing w:val="0"/>
        <w:rPr>
          <w:color w:val="ffff00"/>
        </w:rPr>
      </w:pPr>
      <w:r w:rsidDel="00000000" w:rsidR="00000000" w:rsidRPr="00000000">
        <w:rPr>
          <w:rtl w:val="0"/>
        </w:rPr>
        <w:t xml:space="preserve">Mezclar todos los ingredientes en un vaso y utilizar la técnica stir, colar y servir en un vaso alto. </w:t>
      </w:r>
      <w:r w:rsidDel="00000000" w:rsidR="00000000" w:rsidRPr="00000000">
        <w:rPr>
          <w:rtl w:val="0"/>
        </w:rPr>
      </w:r>
    </w:p>
    <w:p w:rsidR="00000000" w:rsidDel="00000000" w:rsidP="00000000" w:rsidRDefault="00000000" w:rsidRPr="00000000" w14:paraId="0000005D">
      <w:pPr>
        <w:contextualSpacing w:val="0"/>
        <w:jc w:val="both"/>
        <w:rPr/>
      </w:pPr>
      <w:r w:rsidDel="00000000" w:rsidR="00000000" w:rsidRPr="00000000">
        <w:rPr>
          <w:rtl w:val="0"/>
        </w:rPr>
      </w:r>
    </w:p>
    <w:p w:rsidR="00000000" w:rsidDel="00000000" w:rsidP="00000000" w:rsidRDefault="00000000" w:rsidRPr="00000000" w14:paraId="0000005E">
      <w:pPr>
        <w:contextualSpacing w:val="0"/>
        <w:jc w:val="both"/>
        <w:rPr>
          <w:b w:val="1"/>
        </w:rPr>
      </w:pPr>
      <w:r w:rsidDel="00000000" w:rsidR="00000000" w:rsidRPr="00000000">
        <w:rPr>
          <w:b w:val="1"/>
          <w:rtl w:val="0"/>
        </w:rPr>
        <w:t xml:space="preserve">Dragonfly de Rocío Mogollón de Four Seasons Punta Mita</w:t>
      </w:r>
    </w:p>
    <w:p w:rsidR="00000000" w:rsidDel="00000000" w:rsidP="00000000" w:rsidRDefault="00000000" w:rsidRPr="00000000" w14:paraId="0000005F">
      <w:pPr>
        <w:numPr>
          <w:ilvl w:val="0"/>
          <w:numId w:val="10"/>
        </w:numPr>
        <w:ind w:left="720" w:hanging="360"/>
        <w:contextualSpacing w:val="1"/>
        <w:jc w:val="both"/>
        <w:rPr/>
      </w:pPr>
      <w:r w:rsidDel="00000000" w:rsidR="00000000" w:rsidRPr="00000000">
        <w:rPr>
          <w:rtl w:val="0"/>
        </w:rPr>
        <w:t xml:space="preserve">60 ml de Casa Dragones Blanco. </w:t>
      </w:r>
    </w:p>
    <w:p w:rsidR="00000000" w:rsidDel="00000000" w:rsidP="00000000" w:rsidRDefault="00000000" w:rsidRPr="00000000" w14:paraId="00000060">
      <w:pPr>
        <w:numPr>
          <w:ilvl w:val="0"/>
          <w:numId w:val="10"/>
        </w:numPr>
        <w:ind w:left="720" w:hanging="360"/>
        <w:contextualSpacing w:val="1"/>
        <w:jc w:val="both"/>
        <w:rPr>
          <w:u w:val="none"/>
        </w:rPr>
      </w:pPr>
      <w:r w:rsidDel="00000000" w:rsidR="00000000" w:rsidRPr="00000000">
        <w:rPr>
          <w:rtl w:val="0"/>
        </w:rPr>
        <w:t xml:space="preserve">15 ml de Cointreau. </w:t>
      </w:r>
    </w:p>
    <w:p w:rsidR="00000000" w:rsidDel="00000000" w:rsidP="00000000" w:rsidRDefault="00000000" w:rsidRPr="00000000" w14:paraId="00000061">
      <w:pPr>
        <w:numPr>
          <w:ilvl w:val="0"/>
          <w:numId w:val="10"/>
        </w:numPr>
        <w:ind w:left="720" w:hanging="360"/>
        <w:contextualSpacing w:val="1"/>
        <w:jc w:val="both"/>
        <w:rPr>
          <w:u w:val="none"/>
        </w:rPr>
      </w:pPr>
      <w:r w:rsidDel="00000000" w:rsidR="00000000" w:rsidRPr="00000000">
        <w:rPr>
          <w:rtl w:val="0"/>
        </w:rPr>
        <w:t xml:space="preserve">1 rodaja de jengibre.</w:t>
      </w:r>
    </w:p>
    <w:p w:rsidR="00000000" w:rsidDel="00000000" w:rsidP="00000000" w:rsidRDefault="00000000" w:rsidRPr="00000000" w14:paraId="00000062">
      <w:pPr>
        <w:numPr>
          <w:ilvl w:val="0"/>
          <w:numId w:val="10"/>
        </w:numPr>
        <w:ind w:left="720" w:hanging="360"/>
        <w:contextualSpacing w:val="1"/>
        <w:jc w:val="both"/>
        <w:rPr>
          <w:u w:val="none"/>
        </w:rPr>
      </w:pPr>
      <w:r w:rsidDel="00000000" w:rsidR="00000000" w:rsidRPr="00000000">
        <w:rPr>
          <w:rtl w:val="0"/>
        </w:rPr>
        <w:t xml:space="preserve">2 rodajas de pepino. </w:t>
      </w:r>
    </w:p>
    <w:p w:rsidR="00000000" w:rsidDel="00000000" w:rsidP="00000000" w:rsidRDefault="00000000" w:rsidRPr="00000000" w14:paraId="00000063">
      <w:pPr>
        <w:numPr>
          <w:ilvl w:val="0"/>
          <w:numId w:val="10"/>
        </w:numPr>
        <w:ind w:left="720" w:hanging="360"/>
        <w:contextualSpacing w:val="1"/>
        <w:jc w:val="both"/>
        <w:rPr>
          <w:u w:val="none"/>
        </w:rPr>
      </w:pPr>
      <w:r w:rsidDel="00000000" w:rsidR="00000000" w:rsidRPr="00000000">
        <w:rPr>
          <w:rtl w:val="0"/>
        </w:rPr>
        <w:t xml:space="preserve">30 ml de jugo de limón verde. </w:t>
      </w:r>
    </w:p>
    <w:p w:rsidR="00000000" w:rsidDel="00000000" w:rsidP="00000000" w:rsidRDefault="00000000" w:rsidRPr="00000000" w14:paraId="00000064">
      <w:pPr>
        <w:numPr>
          <w:ilvl w:val="0"/>
          <w:numId w:val="10"/>
        </w:numPr>
        <w:ind w:left="720" w:hanging="360"/>
        <w:contextualSpacing w:val="1"/>
        <w:jc w:val="both"/>
        <w:rPr>
          <w:u w:val="none"/>
        </w:rPr>
      </w:pPr>
      <w:r w:rsidDel="00000000" w:rsidR="00000000" w:rsidRPr="00000000">
        <w:rPr>
          <w:rtl w:val="0"/>
        </w:rPr>
        <w:t xml:space="preserve">45 ml de miel de abeja. </w:t>
      </w:r>
    </w:p>
    <w:p w:rsidR="00000000" w:rsidDel="00000000" w:rsidP="00000000" w:rsidRDefault="00000000" w:rsidRPr="00000000" w14:paraId="00000065">
      <w:pPr>
        <w:numPr>
          <w:ilvl w:val="0"/>
          <w:numId w:val="10"/>
        </w:numPr>
        <w:ind w:left="720" w:hanging="360"/>
        <w:contextualSpacing w:val="1"/>
        <w:jc w:val="both"/>
        <w:rPr>
          <w:u w:val="none"/>
        </w:rPr>
      </w:pPr>
      <w:r w:rsidDel="00000000" w:rsidR="00000000" w:rsidRPr="00000000">
        <w:rPr>
          <w:rtl w:val="0"/>
        </w:rPr>
        <w:t xml:space="preserve">90 ml de soda. </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decorado con flores comestibles. </w:t>
      </w:r>
    </w:p>
    <w:p w:rsidR="00000000" w:rsidDel="00000000" w:rsidP="00000000" w:rsidRDefault="00000000" w:rsidRPr="00000000" w14:paraId="00000068">
      <w:pPr>
        <w:contextualSpacing w:val="0"/>
        <w:jc w:val="both"/>
        <w:rPr>
          <w:b w:val="1"/>
        </w:rPr>
      </w:pPr>
      <w:r w:rsidDel="00000000" w:rsidR="00000000" w:rsidRPr="00000000">
        <w:rPr>
          <w:rtl w:val="0"/>
        </w:rPr>
      </w:r>
    </w:p>
    <w:p w:rsidR="00000000" w:rsidDel="00000000" w:rsidP="00000000" w:rsidRDefault="00000000" w:rsidRPr="00000000" w14:paraId="00000069">
      <w:pPr>
        <w:contextualSpacing w:val="0"/>
        <w:jc w:val="both"/>
        <w:rPr>
          <w:b w:val="1"/>
        </w:rPr>
      </w:pPr>
      <w:r w:rsidDel="00000000" w:rsidR="00000000" w:rsidRPr="00000000">
        <w:rPr>
          <w:b w:val="1"/>
          <w:rtl w:val="0"/>
        </w:rPr>
        <w:t xml:space="preserve">Dragón Violeta de Óscar Guel de La Buena Barra Monterrey</w:t>
      </w:r>
    </w:p>
    <w:p w:rsidR="00000000" w:rsidDel="00000000" w:rsidP="00000000" w:rsidRDefault="00000000" w:rsidRPr="00000000" w14:paraId="0000006A">
      <w:pPr>
        <w:numPr>
          <w:ilvl w:val="0"/>
          <w:numId w:val="1"/>
        </w:numPr>
        <w:ind w:left="720" w:hanging="360"/>
        <w:contextualSpacing w:val="1"/>
        <w:jc w:val="both"/>
        <w:rPr/>
      </w:pPr>
      <w:r w:rsidDel="00000000" w:rsidR="00000000" w:rsidRPr="00000000">
        <w:rPr>
          <w:rtl w:val="0"/>
        </w:rPr>
        <w:t xml:space="preserve">45 ml de Casa Dragones Blanco. </w:t>
      </w:r>
    </w:p>
    <w:p w:rsidR="00000000" w:rsidDel="00000000" w:rsidP="00000000" w:rsidRDefault="00000000" w:rsidRPr="00000000" w14:paraId="0000006B">
      <w:pPr>
        <w:numPr>
          <w:ilvl w:val="0"/>
          <w:numId w:val="1"/>
        </w:numPr>
        <w:ind w:left="720" w:hanging="360"/>
        <w:contextualSpacing w:val="1"/>
        <w:jc w:val="both"/>
        <w:rPr>
          <w:u w:val="none"/>
        </w:rPr>
      </w:pPr>
      <w:r w:rsidDel="00000000" w:rsidR="00000000" w:rsidRPr="00000000">
        <w:rPr>
          <w:rtl w:val="0"/>
        </w:rPr>
        <w:t xml:space="preserve">30 ml de Monin de violeta. </w:t>
      </w:r>
    </w:p>
    <w:p w:rsidR="00000000" w:rsidDel="00000000" w:rsidP="00000000" w:rsidRDefault="00000000" w:rsidRPr="00000000" w14:paraId="0000006C">
      <w:pPr>
        <w:numPr>
          <w:ilvl w:val="0"/>
          <w:numId w:val="1"/>
        </w:numPr>
        <w:ind w:left="720" w:hanging="360"/>
        <w:contextualSpacing w:val="1"/>
        <w:jc w:val="both"/>
        <w:rPr>
          <w:u w:val="none"/>
        </w:rPr>
      </w:pPr>
      <w:r w:rsidDel="00000000" w:rsidR="00000000" w:rsidRPr="00000000">
        <w:rPr>
          <w:rtl w:val="0"/>
        </w:rPr>
        <w:t xml:space="preserve">20 ml de St. Germain. </w:t>
      </w:r>
    </w:p>
    <w:p w:rsidR="00000000" w:rsidDel="00000000" w:rsidP="00000000" w:rsidRDefault="00000000" w:rsidRPr="00000000" w14:paraId="0000006D">
      <w:pPr>
        <w:numPr>
          <w:ilvl w:val="0"/>
          <w:numId w:val="1"/>
        </w:numPr>
        <w:ind w:left="720" w:hanging="360"/>
        <w:contextualSpacing w:val="1"/>
        <w:jc w:val="both"/>
        <w:rPr>
          <w:u w:val="none"/>
        </w:rPr>
      </w:pPr>
      <w:r w:rsidDel="00000000" w:rsidR="00000000" w:rsidRPr="00000000">
        <w:rPr>
          <w:rtl w:val="0"/>
        </w:rPr>
        <w:t xml:space="preserve">10 ml de Luxardo. </w:t>
      </w:r>
    </w:p>
    <w:p w:rsidR="00000000" w:rsidDel="00000000" w:rsidP="00000000" w:rsidRDefault="00000000" w:rsidRPr="00000000" w14:paraId="0000006E">
      <w:pPr>
        <w:numPr>
          <w:ilvl w:val="0"/>
          <w:numId w:val="1"/>
        </w:numPr>
        <w:ind w:left="720" w:hanging="360"/>
        <w:contextualSpacing w:val="1"/>
        <w:jc w:val="both"/>
        <w:rPr>
          <w:u w:val="none"/>
        </w:rPr>
      </w:pPr>
      <w:r w:rsidDel="00000000" w:rsidR="00000000" w:rsidRPr="00000000">
        <w:rPr>
          <w:rtl w:val="0"/>
        </w:rPr>
        <w:t xml:space="preserve">2 ml de Chartreuse Verde.</w:t>
      </w:r>
    </w:p>
    <w:p w:rsidR="00000000" w:rsidDel="00000000" w:rsidP="00000000" w:rsidRDefault="00000000" w:rsidRPr="00000000" w14:paraId="0000006F">
      <w:pPr>
        <w:numPr>
          <w:ilvl w:val="0"/>
          <w:numId w:val="1"/>
        </w:numPr>
        <w:ind w:left="720" w:hanging="360"/>
        <w:contextualSpacing w:val="1"/>
        <w:jc w:val="both"/>
        <w:rPr>
          <w:u w:val="none"/>
        </w:rPr>
      </w:pPr>
      <w:r w:rsidDel="00000000" w:rsidR="00000000" w:rsidRPr="00000000">
        <w:rPr>
          <w:rtl w:val="0"/>
        </w:rPr>
        <w:t xml:space="preserve">3 golpes de Scrappy Bitters de lavanda. </w:t>
      </w:r>
    </w:p>
    <w:p w:rsidR="00000000" w:rsidDel="00000000" w:rsidP="00000000" w:rsidRDefault="00000000" w:rsidRPr="00000000" w14:paraId="00000070">
      <w:pPr>
        <w:contextualSpacing w:val="0"/>
        <w:jc w:val="both"/>
        <w:rPr/>
      </w:pPr>
      <w:r w:rsidDel="00000000" w:rsidR="00000000" w:rsidRPr="00000000">
        <w:rPr>
          <w:rtl w:val="0"/>
        </w:rPr>
      </w:r>
    </w:p>
    <w:p w:rsidR="00000000" w:rsidDel="00000000" w:rsidP="00000000" w:rsidRDefault="00000000" w:rsidRPr="00000000" w14:paraId="00000071">
      <w:pPr>
        <w:contextualSpacing w:val="0"/>
        <w:jc w:val="both"/>
        <w:rPr/>
      </w:pPr>
      <w:r w:rsidDel="00000000" w:rsidR="00000000" w:rsidRPr="00000000">
        <w:rPr>
          <w:rtl w:val="0"/>
        </w:rPr>
        <w:t xml:space="preserve">Mezclar los ingredientes en un </w:t>
      </w:r>
      <w:r w:rsidDel="00000000" w:rsidR="00000000" w:rsidRPr="00000000">
        <w:rPr>
          <w:i w:val="1"/>
          <w:rtl w:val="0"/>
        </w:rPr>
        <w:t xml:space="preserve">shaker</w:t>
      </w:r>
      <w:r w:rsidDel="00000000" w:rsidR="00000000" w:rsidRPr="00000000">
        <w:rPr>
          <w:rtl w:val="0"/>
        </w:rPr>
        <w:t xml:space="preserve"> y decorar con un poco de sorbete de frutos rojos y flores comestibles. </w:t>
      </w:r>
    </w:p>
    <w:p w:rsidR="00000000" w:rsidDel="00000000" w:rsidP="00000000" w:rsidRDefault="00000000" w:rsidRPr="00000000" w14:paraId="00000072">
      <w:pPr>
        <w:contextualSpacing w:val="0"/>
        <w:jc w:val="both"/>
        <w:rPr/>
      </w:pPr>
      <w:r w:rsidDel="00000000" w:rsidR="00000000" w:rsidRPr="00000000">
        <w:rPr>
          <w:rtl w:val="0"/>
        </w:rPr>
      </w:r>
    </w:p>
    <w:p w:rsidR="00000000" w:rsidDel="00000000" w:rsidP="00000000" w:rsidRDefault="00000000" w:rsidRPr="00000000" w14:paraId="00000073">
      <w:pPr>
        <w:contextualSpacing w:val="0"/>
        <w:jc w:val="both"/>
        <w:rPr/>
      </w:pPr>
      <w:r w:rsidDel="00000000" w:rsidR="00000000" w:rsidRPr="00000000">
        <w:rPr>
          <w:rtl w:val="0"/>
        </w:rPr>
        <w:t xml:space="preserve">Poco despu</w:t>
      </w:r>
      <w:r w:rsidDel="00000000" w:rsidR="00000000" w:rsidRPr="00000000">
        <w:rPr>
          <w:rtl w:val="0"/>
        </w:rPr>
        <w:t xml:space="preserve">és, los </w:t>
      </w:r>
      <w:r w:rsidDel="00000000" w:rsidR="00000000" w:rsidRPr="00000000">
        <w:rPr>
          <w:i w:val="1"/>
          <w:rtl w:val="0"/>
        </w:rPr>
        <w:t xml:space="preserve">bartenders</w:t>
      </w:r>
      <w:r w:rsidDel="00000000" w:rsidR="00000000" w:rsidRPr="00000000">
        <w:rPr>
          <w:rtl w:val="0"/>
        </w:rPr>
        <w:t xml:space="preserve"> de destinos de playa, Daniel Granados del Hotel Esencia en Tulum, Luis Soto </w:t>
      </w:r>
      <w:r w:rsidDel="00000000" w:rsidR="00000000" w:rsidRPr="00000000">
        <w:rPr>
          <w:rtl w:val="0"/>
        </w:rPr>
        <w:t xml:space="preserve">de Las Ventanas al Paraíso en Los Cabos y Carlos Rojas del hotel Montage en Los Cabos, protagonizaron las segunda sesión de coctelería del lunes preparando tres tragos especiales con Casa Dragones Blanco para este verano. </w:t>
      </w:r>
    </w:p>
    <w:p w:rsidR="00000000" w:rsidDel="00000000" w:rsidP="00000000" w:rsidRDefault="00000000" w:rsidRPr="00000000" w14:paraId="00000074">
      <w:pPr>
        <w:contextualSpacing w:val="0"/>
        <w:jc w:val="both"/>
        <w:rPr/>
      </w:pPr>
      <w:r w:rsidDel="00000000" w:rsidR="00000000" w:rsidRPr="00000000">
        <w:rPr>
          <w:rtl w:val="0"/>
        </w:rPr>
      </w:r>
    </w:p>
    <w:p w:rsidR="00000000" w:rsidDel="00000000" w:rsidP="00000000" w:rsidRDefault="00000000" w:rsidRPr="00000000" w14:paraId="00000075">
      <w:pPr>
        <w:contextualSpacing w:val="0"/>
        <w:jc w:val="both"/>
        <w:rPr>
          <w:b w:val="1"/>
        </w:rPr>
      </w:pPr>
      <w:r w:rsidDel="00000000" w:rsidR="00000000" w:rsidRPr="00000000">
        <w:rPr>
          <w:b w:val="1"/>
          <w:rtl w:val="0"/>
        </w:rPr>
        <w:t xml:space="preserve">Kih Ha de Daniel Granados del Hotel Esencia</w:t>
      </w:r>
    </w:p>
    <w:p w:rsidR="00000000" w:rsidDel="00000000" w:rsidP="00000000" w:rsidRDefault="00000000" w:rsidRPr="00000000" w14:paraId="00000076">
      <w:pPr>
        <w:numPr>
          <w:ilvl w:val="0"/>
          <w:numId w:val="3"/>
        </w:numPr>
        <w:ind w:left="720" w:hanging="360"/>
        <w:contextualSpacing w:val="1"/>
        <w:jc w:val="both"/>
        <w:rPr/>
      </w:pPr>
      <w:r w:rsidDel="00000000" w:rsidR="00000000" w:rsidRPr="00000000">
        <w:rPr>
          <w:rtl w:val="0"/>
        </w:rPr>
        <w:t xml:space="preserve">45 ml de Casa Dragones Blanco.</w:t>
      </w:r>
    </w:p>
    <w:p w:rsidR="00000000" w:rsidDel="00000000" w:rsidP="00000000" w:rsidRDefault="00000000" w:rsidRPr="00000000" w14:paraId="00000077">
      <w:pPr>
        <w:numPr>
          <w:ilvl w:val="0"/>
          <w:numId w:val="3"/>
        </w:numPr>
        <w:ind w:left="720" w:hanging="360"/>
        <w:contextualSpacing w:val="1"/>
        <w:jc w:val="both"/>
        <w:rPr>
          <w:u w:val="none"/>
        </w:rPr>
      </w:pPr>
      <w:r w:rsidDel="00000000" w:rsidR="00000000" w:rsidRPr="00000000">
        <w:rPr>
          <w:rtl w:val="0"/>
        </w:rPr>
        <w:t xml:space="preserve">30 ml de licor Ancho Reyes Original. </w:t>
      </w:r>
    </w:p>
    <w:p w:rsidR="00000000" w:rsidDel="00000000" w:rsidP="00000000" w:rsidRDefault="00000000" w:rsidRPr="00000000" w14:paraId="00000078">
      <w:pPr>
        <w:numPr>
          <w:ilvl w:val="0"/>
          <w:numId w:val="3"/>
        </w:numPr>
        <w:ind w:left="720" w:hanging="360"/>
        <w:contextualSpacing w:val="1"/>
        <w:jc w:val="both"/>
        <w:rPr>
          <w:u w:val="none"/>
        </w:rPr>
      </w:pPr>
      <w:r w:rsidDel="00000000" w:rsidR="00000000" w:rsidRPr="00000000">
        <w:rPr>
          <w:rtl w:val="0"/>
        </w:rPr>
        <w:t xml:space="preserve">2 piezas de jalapeño. </w:t>
      </w:r>
    </w:p>
    <w:p w:rsidR="00000000" w:rsidDel="00000000" w:rsidP="00000000" w:rsidRDefault="00000000" w:rsidRPr="00000000" w14:paraId="00000079">
      <w:pPr>
        <w:numPr>
          <w:ilvl w:val="0"/>
          <w:numId w:val="3"/>
        </w:numPr>
        <w:ind w:left="720" w:hanging="360"/>
        <w:contextualSpacing w:val="1"/>
        <w:jc w:val="both"/>
        <w:rPr>
          <w:u w:val="none"/>
        </w:rPr>
      </w:pPr>
      <w:r w:rsidDel="00000000" w:rsidR="00000000" w:rsidRPr="00000000">
        <w:rPr>
          <w:rtl w:val="0"/>
        </w:rPr>
        <w:t xml:space="preserve">10 semillas de cilantro. </w:t>
      </w:r>
    </w:p>
    <w:p w:rsidR="00000000" w:rsidDel="00000000" w:rsidP="00000000" w:rsidRDefault="00000000" w:rsidRPr="00000000" w14:paraId="0000007A">
      <w:pPr>
        <w:numPr>
          <w:ilvl w:val="0"/>
          <w:numId w:val="3"/>
        </w:numPr>
        <w:ind w:left="720" w:hanging="360"/>
        <w:contextualSpacing w:val="1"/>
        <w:jc w:val="both"/>
        <w:rPr>
          <w:u w:val="none"/>
        </w:rPr>
      </w:pPr>
      <w:r w:rsidDel="00000000" w:rsidR="00000000" w:rsidRPr="00000000">
        <w:rPr>
          <w:rtl w:val="0"/>
        </w:rPr>
        <w:t xml:space="preserve">1 pieza de albahaca.</w:t>
      </w:r>
    </w:p>
    <w:p w:rsidR="00000000" w:rsidDel="00000000" w:rsidP="00000000" w:rsidRDefault="00000000" w:rsidRPr="00000000" w14:paraId="0000007B">
      <w:pPr>
        <w:numPr>
          <w:ilvl w:val="0"/>
          <w:numId w:val="3"/>
        </w:numPr>
        <w:ind w:left="720" w:hanging="360"/>
        <w:contextualSpacing w:val="1"/>
        <w:jc w:val="both"/>
        <w:rPr>
          <w:u w:val="none"/>
        </w:rPr>
      </w:pPr>
      <w:r w:rsidDel="00000000" w:rsidR="00000000" w:rsidRPr="00000000">
        <w:rPr>
          <w:rtl w:val="0"/>
        </w:rPr>
        <w:t xml:space="preserve">30 ml de jugo de limón real. </w:t>
      </w:r>
    </w:p>
    <w:p w:rsidR="00000000" w:rsidDel="00000000" w:rsidP="00000000" w:rsidRDefault="00000000" w:rsidRPr="00000000" w14:paraId="0000007C">
      <w:pPr>
        <w:numPr>
          <w:ilvl w:val="0"/>
          <w:numId w:val="3"/>
        </w:numPr>
        <w:ind w:left="720" w:hanging="360"/>
        <w:contextualSpacing w:val="1"/>
        <w:jc w:val="both"/>
        <w:rPr>
          <w:u w:val="none"/>
        </w:rPr>
      </w:pPr>
      <w:r w:rsidDel="00000000" w:rsidR="00000000" w:rsidRPr="00000000">
        <w:rPr>
          <w:rtl w:val="0"/>
        </w:rPr>
        <w:t xml:space="preserve">30 ml de jugo de naranja agria. </w:t>
      </w:r>
    </w:p>
    <w:p w:rsidR="00000000" w:rsidDel="00000000" w:rsidP="00000000" w:rsidRDefault="00000000" w:rsidRPr="00000000" w14:paraId="0000007D">
      <w:pPr>
        <w:numPr>
          <w:ilvl w:val="0"/>
          <w:numId w:val="3"/>
        </w:numPr>
        <w:ind w:left="720" w:hanging="360"/>
        <w:contextualSpacing w:val="1"/>
        <w:jc w:val="both"/>
        <w:rPr>
          <w:u w:val="none"/>
        </w:rPr>
      </w:pPr>
      <w:r w:rsidDel="00000000" w:rsidR="00000000" w:rsidRPr="00000000">
        <w:rPr>
          <w:rtl w:val="0"/>
        </w:rPr>
        <w:t xml:space="preserve">30 ml de jarabe de sávila con agave.  </w:t>
      </w:r>
    </w:p>
    <w:p w:rsidR="00000000" w:rsidDel="00000000" w:rsidP="00000000" w:rsidRDefault="00000000" w:rsidRPr="00000000" w14:paraId="0000007E">
      <w:pPr>
        <w:contextualSpacing w:val="0"/>
        <w:rPr/>
      </w:pP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jc w:val="both"/>
        <w:rPr>
          <w:b w:val="1"/>
        </w:rPr>
      </w:pPr>
      <w:r w:rsidDel="00000000" w:rsidR="00000000" w:rsidRPr="00000000">
        <w:rPr>
          <w:b w:val="1"/>
          <w:rtl w:val="0"/>
        </w:rPr>
        <w:t xml:space="preserve">Dragón Verde de Luis Soto de Las Ventanas al Paraíso </w:t>
      </w:r>
    </w:p>
    <w:p w:rsidR="00000000" w:rsidDel="00000000" w:rsidP="00000000" w:rsidRDefault="00000000" w:rsidRPr="00000000" w14:paraId="00000082">
      <w:pPr>
        <w:numPr>
          <w:ilvl w:val="0"/>
          <w:numId w:val="15"/>
        </w:numPr>
        <w:ind w:left="720" w:hanging="360"/>
        <w:contextualSpacing w:val="1"/>
        <w:jc w:val="both"/>
        <w:rPr/>
      </w:pPr>
      <w:r w:rsidDel="00000000" w:rsidR="00000000" w:rsidRPr="00000000">
        <w:rPr>
          <w:rtl w:val="0"/>
        </w:rPr>
        <w:t xml:space="preserve">45 ml de Casa Dragones Blanco. </w:t>
      </w:r>
    </w:p>
    <w:p w:rsidR="00000000" w:rsidDel="00000000" w:rsidP="00000000" w:rsidRDefault="00000000" w:rsidRPr="00000000" w14:paraId="00000083">
      <w:pPr>
        <w:numPr>
          <w:ilvl w:val="0"/>
          <w:numId w:val="15"/>
        </w:numPr>
        <w:ind w:left="720" w:hanging="360"/>
        <w:contextualSpacing w:val="1"/>
        <w:jc w:val="both"/>
        <w:rPr>
          <w:u w:val="none"/>
        </w:rPr>
      </w:pPr>
      <w:r w:rsidDel="00000000" w:rsidR="00000000" w:rsidRPr="00000000">
        <w:rPr>
          <w:rtl w:val="0"/>
        </w:rPr>
        <w:t xml:space="preserve">15 ml Chartreuse Verde.</w:t>
      </w:r>
    </w:p>
    <w:p w:rsidR="00000000" w:rsidDel="00000000" w:rsidP="00000000" w:rsidRDefault="00000000" w:rsidRPr="00000000" w14:paraId="00000084">
      <w:pPr>
        <w:numPr>
          <w:ilvl w:val="0"/>
          <w:numId w:val="15"/>
        </w:numPr>
        <w:ind w:left="720" w:hanging="360"/>
        <w:contextualSpacing w:val="1"/>
        <w:jc w:val="both"/>
        <w:rPr>
          <w:u w:val="none"/>
        </w:rPr>
      </w:pPr>
      <w:r w:rsidDel="00000000" w:rsidR="00000000" w:rsidRPr="00000000">
        <w:rPr>
          <w:rtl w:val="0"/>
        </w:rPr>
        <w:t xml:space="preserve">2 toques de Pernod. </w:t>
      </w:r>
    </w:p>
    <w:p w:rsidR="00000000" w:rsidDel="00000000" w:rsidP="00000000" w:rsidRDefault="00000000" w:rsidRPr="00000000" w14:paraId="00000085">
      <w:pPr>
        <w:numPr>
          <w:ilvl w:val="0"/>
          <w:numId w:val="15"/>
        </w:numPr>
        <w:ind w:left="720" w:hanging="360"/>
        <w:contextualSpacing w:val="1"/>
        <w:jc w:val="both"/>
        <w:rPr>
          <w:u w:val="none"/>
        </w:rPr>
      </w:pPr>
      <w:r w:rsidDel="00000000" w:rsidR="00000000" w:rsidRPr="00000000">
        <w:rPr>
          <w:rtl w:val="0"/>
        </w:rPr>
        <w:t xml:space="preserve">10 ml de jugo de limón real. </w:t>
      </w:r>
    </w:p>
    <w:p w:rsidR="00000000" w:rsidDel="00000000" w:rsidP="00000000" w:rsidRDefault="00000000" w:rsidRPr="00000000" w14:paraId="00000086">
      <w:pPr>
        <w:numPr>
          <w:ilvl w:val="0"/>
          <w:numId w:val="15"/>
        </w:numPr>
        <w:ind w:left="720" w:hanging="360"/>
        <w:contextualSpacing w:val="1"/>
        <w:jc w:val="both"/>
        <w:rPr>
          <w:u w:val="none"/>
        </w:rPr>
      </w:pPr>
      <w:r w:rsidDel="00000000" w:rsidR="00000000" w:rsidRPr="00000000">
        <w:rPr>
          <w:rtl w:val="0"/>
        </w:rPr>
        <w:t xml:space="preserve">7.5 ml de jarabe de hoja de lima kaffir. </w:t>
      </w:r>
    </w:p>
    <w:p w:rsidR="00000000" w:rsidDel="00000000" w:rsidP="00000000" w:rsidRDefault="00000000" w:rsidRPr="00000000" w14:paraId="00000087">
      <w:pPr>
        <w:numPr>
          <w:ilvl w:val="0"/>
          <w:numId w:val="15"/>
        </w:numPr>
        <w:ind w:left="720" w:hanging="360"/>
        <w:contextualSpacing w:val="1"/>
        <w:jc w:val="both"/>
        <w:rPr>
          <w:u w:val="none"/>
        </w:rPr>
      </w:pPr>
      <w:r w:rsidDel="00000000" w:rsidR="00000000" w:rsidRPr="00000000">
        <w:rPr>
          <w:rtl w:val="0"/>
        </w:rPr>
        <w:t xml:space="preserve">3 gr de hinojo picado.</w:t>
      </w:r>
    </w:p>
    <w:p w:rsidR="00000000" w:rsidDel="00000000" w:rsidP="00000000" w:rsidRDefault="00000000" w:rsidRPr="00000000" w14:paraId="00000088">
      <w:pPr>
        <w:numPr>
          <w:ilvl w:val="0"/>
          <w:numId w:val="15"/>
        </w:numPr>
        <w:ind w:left="720" w:hanging="360"/>
        <w:contextualSpacing w:val="1"/>
        <w:jc w:val="both"/>
        <w:rPr>
          <w:u w:val="none"/>
        </w:rPr>
      </w:pPr>
      <w:r w:rsidDel="00000000" w:rsidR="00000000" w:rsidRPr="00000000">
        <w:rPr>
          <w:rtl w:val="0"/>
        </w:rPr>
        <w:t xml:space="preserve">1 clara de huevo. </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un vaso old fashioned. Decorar con hojas de hinojo y flores comestibles </w:t>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jc w:val="both"/>
        <w:rPr>
          <w:b w:val="1"/>
        </w:rPr>
      </w:pPr>
      <w:r w:rsidDel="00000000" w:rsidR="00000000" w:rsidRPr="00000000">
        <w:rPr>
          <w:b w:val="1"/>
          <w:rtl w:val="0"/>
        </w:rPr>
        <w:t xml:space="preserve">Santa María de Carlos Rojas de Hotel Montage</w:t>
      </w:r>
    </w:p>
    <w:p w:rsidR="00000000" w:rsidDel="00000000" w:rsidP="00000000" w:rsidRDefault="00000000" w:rsidRPr="00000000" w14:paraId="0000008D">
      <w:pPr>
        <w:numPr>
          <w:ilvl w:val="0"/>
          <w:numId w:val="12"/>
        </w:numPr>
        <w:ind w:left="720" w:hanging="360"/>
        <w:contextualSpacing w:val="1"/>
        <w:jc w:val="both"/>
        <w:rPr/>
      </w:pPr>
      <w:r w:rsidDel="00000000" w:rsidR="00000000" w:rsidRPr="00000000">
        <w:rPr>
          <w:rtl w:val="0"/>
        </w:rPr>
        <w:t xml:space="preserve">60 ml de Casa Dragones Blanco. </w:t>
      </w:r>
    </w:p>
    <w:p w:rsidR="00000000" w:rsidDel="00000000" w:rsidP="00000000" w:rsidRDefault="00000000" w:rsidRPr="00000000" w14:paraId="0000008E">
      <w:pPr>
        <w:numPr>
          <w:ilvl w:val="0"/>
          <w:numId w:val="12"/>
        </w:numPr>
        <w:ind w:left="720" w:hanging="360"/>
        <w:contextualSpacing w:val="1"/>
        <w:jc w:val="both"/>
        <w:rPr>
          <w:u w:val="none"/>
        </w:rPr>
      </w:pPr>
      <w:r w:rsidDel="00000000" w:rsidR="00000000" w:rsidRPr="00000000">
        <w:rPr>
          <w:rtl w:val="0"/>
        </w:rPr>
        <w:t xml:space="preserve">30 ml de Aperol.</w:t>
      </w:r>
    </w:p>
    <w:p w:rsidR="00000000" w:rsidDel="00000000" w:rsidP="00000000" w:rsidRDefault="00000000" w:rsidRPr="00000000" w14:paraId="0000008F">
      <w:pPr>
        <w:numPr>
          <w:ilvl w:val="0"/>
          <w:numId w:val="12"/>
        </w:numPr>
        <w:ind w:left="720" w:hanging="360"/>
        <w:contextualSpacing w:val="1"/>
        <w:jc w:val="both"/>
        <w:rPr>
          <w:u w:val="none"/>
        </w:rPr>
      </w:pPr>
      <w:r w:rsidDel="00000000" w:rsidR="00000000" w:rsidRPr="00000000">
        <w:rPr>
          <w:rtl w:val="0"/>
        </w:rPr>
        <w:t xml:space="preserve">30 ml de jugo de toronja. </w:t>
      </w:r>
    </w:p>
    <w:p w:rsidR="00000000" w:rsidDel="00000000" w:rsidP="00000000" w:rsidRDefault="00000000" w:rsidRPr="00000000" w14:paraId="00000090">
      <w:pPr>
        <w:numPr>
          <w:ilvl w:val="0"/>
          <w:numId w:val="12"/>
        </w:numPr>
        <w:ind w:left="720" w:hanging="360"/>
        <w:contextualSpacing w:val="1"/>
        <w:jc w:val="both"/>
        <w:rPr>
          <w:u w:val="none"/>
        </w:rPr>
      </w:pPr>
      <w:r w:rsidDel="00000000" w:rsidR="00000000" w:rsidRPr="00000000">
        <w:rPr>
          <w:rtl w:val="0"/>
        </w:rPr>
        <w:t xml:space="preserve">30 ml de jugo de limón verde. </w:t>
      </w:r>
    </w:p>
    <w:p w:rsidR="00000000" w:rsidDel="00000000" w:rsidP="00000000" w:rsidRDefault="00000000" w:rsidRPr="00000000" w14:paraId="00000091">
      <w:pPr>
        <w:numPr>
          <w:ilvl w:val="0"/>
          <w:numId w:val="12"/>
        </w:numPr>
        <w:ind w:left="720" w:hanging="360"/>
        <w:contextualSpacing w:val="1"/>
        <w:jc w:val="both"/>
        <w:rPr>
          <w:u w:val="none"/>
        </w:rPr>
      </w:pPr>
      <w:r w:rsidDel="00000000" w:rsidR="00000000" w:rsidRPr="00000000">
        <w:rPr>
          <w:rtl w:val="0"/>
        </w:rPr>
        <w:t xml:space="preserve">30 ml de jarabe de especias. </w:t>
      </w:r>
    </w:p>
    <w:p w:rsidR="00000000" w:rsidDel="00000000" w:rsidP="00000000" w:rsidRDefault="00000000" w:rsidRPr="00000000" w14:paraId="00000092">
      <w:pPr>
        <w:contextualSpacing w:val="0"/>
        <w:rPr/>
      </w:pPr>
      <w:r w:rsidDel="00000000" w:rsidR="00000000" w:rsidRPr="00000000">
        <w:rPr>
          <w:rtl w:val="0"/>
        </w:rPr>
      </w:r>
    </w:p>
    <w:p w:rsidR="00000000" w:rsidDel="00000000" w:rsidP="00000000" w:rsidRDefault="00000000" w:rsidRPr="00000000" w14:paraId="00000093">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una copa coupe decorado con una rodaja de limón deshidratado.  </w:t>
      </w:r>
    </w:p>
    <w:p w:rsidR="00000000" w:rsidDel="00000000" w:rsidP="00000000" w:rsidRDefault="00000000" w:rsidRPr="00000000" w14:paraId="00000094">
      <w:pPr>
        <w:contextualSpacing w:val="0"/>
        <w:jc w:val="both"/>
        <w:rPr/>
      </w:pPr>
      <w:r w:rsidDel="00000000" w:rsidR="00000000" w:rsidRPr="00000000">
        <w:rPr>
          <w:rtl w:val="0"/>
        </w:rPr>
      </w:r>
    </w:p>
    <w:p w:rsidR="00000000" w:rsidDel="00000000" w:rsidP="00000000" w:rsidRDefault="00000000" w:rsidRPr="00000000" w14:paraId="00000095">
      <w:pPr>
        <w:contextualSpacing w:val="0"/>
        <w:jc w:val="both"/>
        <w:rPr/>
      </w:pPr>
      <w:r w:rsidDel="00000000" w:rsidR="00000000" w:rsidRPr="00000000">
        <w:rPr>
          <w:rtl w:val="0"/>
        </w:rPr>
        <w:t xml:space="preserve">El lunes por la tarde, en medio de dos Jamming Sessions, tuvo lugar una plática de la Sommelier y Maestra Tequila Sandra Fernández, quien compartió con los asistentes información de la producción de Tequila Casa Dragones y realizó el Ritual de Blanco, distinguiendo los aromas y sabores de Casa Dragones Blanco y conociendo las mejores formas de tomarlo: solo, en las rocas y agregando un </w:t>
      </w:r>
      <w:r w:rsidDel="00000000" w:rsidR="00000000" w:rsidRPr="00000000">
        <w:rPr>
          <w:i w:val="1"/>
          <w:rtl w:val="0"/>
        </w:rPr>
        <w:t xml:space="preserve">twist</w:t>
      </w:r>
      <w:r w:rsidDel="00000000" w:rsidR="00000000" w:rsidRPr="00000000">
        <w:rPr>
          <w:rtl w:val="0"/>
        </w:rPr>
        <w:t xml:space="preserve"> de toronja. </w:t>
      </w:r>
    </w:p>
    <w:p w:rsidR="00000000" w:rsidDel="00000000" w:rsidP="00000000" w:rsidRDefault="00000000" w:rsidRPr="00000000" w14:paraId="00000096">
      <w:pPr>
        <w:contextualSpacing w:val="0"/>
        <w:jc w:val="both"/>
        <w:rPr/>
      </w:pPr>
      <w:r w:rsidDel="00000000" w:rsidR="00000000" w:rsidRPr="00000000">
        <w:rPr>
          <w:rtl w:val="0"/>
        </w:rPr>
      </w:r>
    </w:p>
    <w:p w:rsidR="00000000" w:rsidDel="00000000" w:rsidP="00000000" w:rsidRDefault="00000000" w:rsidRPr="00000000" w14:paraId="00000097">
      <w:pPr>
        <w:contextualSpacing w:val="0"/>
        <w:jc w:val="both"/>
        <w:rPr/>
      </w:pPr>
      <w:r w:rsidDel="00000000" w:rsidR="00000000" w:rsidRPr="00000000">
        <w:rPr>
          <w:rtl w:val="0"/>
        </w:rPr>
        <w:t xml:space="preserve">Para continuar con los Jamming Sessions, Casa Dragones reunió a dos expertos de la barra en la Ciudad de México, Samuel Ayala de La Buena Barra y Brian Olivares de La no. 20 Polanco, que presentaron tragos de verano: </w:t>
      </w:r>
    </w:p>
    <w:p w:rsidR="00000000" w:rsidDel="00000000" w:rsidP="00000000" w:rsidRDefault="00000000" w:rsidRPr="00000000" w14:paraId="00000098">
      <w:pPr>
        <w:contextualSpacing w:val="0"/>
        <w:jc w:val="both"/>
        <w:rPr/>
      </w:pPr>
      <w:r w:rsidDel="00000000" w:rsidR="00000000" w:rsidRPr="00000000">
        <w:rPr>
          <w:rtl w:val="0"/>
        </w:rPr>
      </w:r>
    </w:p>
    <w:p w:rsidR="00000000" w:rsidDel="00000000" w:rsidP="00000000" w:rsidRDefault="00000000" w:rsidRPr="00000000" w14:paraId="00000099">
      <w:pPr>
        <w:contextualSpacing w:val="0"/>
        <w:jc w:val="both"/>
        <w:rPr>
          <w:b w:val="1"/>
        </w:rPr>
      </w:pPr>
      <w:r w:rsidDel="00000000" w:rsidR="00000000" w:rsidRPr="00000000">
        <w:rPr>
          <w:b w:val="1"/>
          <w:rtl w:val="0"/>
        </w:rPr>
        <w:t xml:space="preserve">La Casa del Dragón de Samuel Ayala de La Buena Barra </w:t>
      </w:r>
    </w:p>
    <w:p w:rsidR="00000000" w:rsidDel="00000000" w:rsidP="00000000" w:rsidRDefault="00000000" w:rsidRPr="00000000" w14:paraId="0000009A">
      <w:pPr>
        <w:numPr>
          <w:ilvl w:val="0"/>
          <w:numId w:val="4"/>
        </w:numPr>
        <w:ind w:left="720" w:hanging="360"/>
        <w:contextualSpacing w:val="1"/>
        <w:jc w:val="both"/>
        <w:rPr/>
      </w:pPr>
      <w:r w:rsidDel="00000000" w:rsidR="00000000" w:rsidRPr="00000000">
        <w:rPr>
          <w:rtl w:val="0"/>
        </w:rPr>
        <w:t xml:space="preserve">2 oz de Casa Dragones Blanco. </w:t>
      </w:r>
    </w:p>
    <w:p w:rsidR="00000000" w:rsidDel="00000000" w:rsidP="00000000" w:rsidRDefault="00000000" w:rsidRPr="00000000" w14:paraId="0000009B">
      <w:pPr>
        <w:numPr>
          <w:ilvl w:val="0"/>
          <w:numId w:val="4"/>
        </w:numPr>
        <w:ind w:left="720" w:hanging="360"/>
        <w:contextualSpacing w:val="1"/>
        <w:jc w:val="both"/>
        <w:rPr>
          <w:u w:val="none"/>
        </w:rPr>
      </w:pPr>
      <w:r w:rsidDel="00000000" w:rsidR="00000000" w:rsidRPr="00000000">
        <w:rPr>
          <w:rtl w:val="0"/>
        </w:rPr>
        <w:t xml:space="preserve">3 oz de infusión de canela, hierbabuena, té de limón,manzanilla y vainilla.</w:t>
      </w:r>
    </w:p>
    <w:p w:rsidR="00000000" w:rsidDel="00000000" w:rsidP="00000000" w:rsidRDefault="00000000" w:rsidRPr="00000000" w14:paraId="0000009C">
      <w:pPr>
        <w:numPr>
          <w:ilvl w:val="0"/>
          <w:numId w:val="4"/>
        </w:numPr>
        <w:ind w:left="720" w:hanging="360"/>
        <w:contextualSpacing w:val="1"/>
        <w:jc w:val="both"/>
        <w:rPr>
          <w:u w:val="none"/>
        </w:rPr>
      </w:pPr>
      <w:r w:rsidDel="00000000" w:rsidR="00000000" w:rsidRPr="00000000">
        <w:rPr>
          <w:rtl w:val="0"/>
        </w:rPr>
        <w:t xml:space="preserve">1.5 oz de infusión de jarabe de jamaica con chile guajillo y Tequila Casa Dragones Blanco.</w:t>
      </w:r>
    </w:p>
    <w:p w:rsidR="00000000" w:rsidDel="00000000" w:rsidP="00000000" w:rsidRDefault="00000000" w:rsidRPr="00000000" w14:paraId="0000009D">
      <w:pPr>
        <w:numPr>
          <w:ilvl w:val="0"/>
          <w:numId w:val="4"/>
        </w:numPr>
        <w:ind w:left="720" w:hanging="360"/>
        <w:contextualSpacing w:val="1"/>
        <w:jc w:val="both"/>
        <w:rPr>
          <w:u w:val="none"/>
        </w:rPr>
      </w:pPr>
      <w:r w:rsidDel="00000000" w:rsidR="00000000" w:rsidRPr="00000000">
        <w:rPr>
          <w:rtl w:val="0"/>
        </w:rPr>
        <w:t xml:space="preserve">15 ml de Aquafaba.</w:t>
      </w:r>
    </w:p>
    <w:p w:rsidR="00000000" w:rsidDel="00000000" w:rsidP="00000000" w:rsidRDefault="00000000" w:rsidRPr="00000000" w14:paraId="0000009E">
      <w:pPr>
        <w:numPr>
          <w:ilvl w:val="0"/>
          <w:numId w:val="4"/>
        </w:numPr>
        <w:ind w:left="720" w:hanging="360"/>
        <w:contextualSpacing w:val="1"/>
        <w:jc w:val="both"/>
        <w:rPr>
          <w:u w:val="none"/>
        </w:rPr>
      </w:pPr>
      <w:r w:rsidDel="00000000" w:rsidR="00000000" w:rsidRPr="00000000">
        <w:rPr>
          <w:rtl w:val="0"/>
        </w:rPr>
        <w:t xml:space="preserve">¾ oz de miel de agave. </w:t>
      </w:r>
    </w:p>
    <w:p w:rsidR="00000000" w:rsidDel="00000000" w:rsidP="00000000" w:rsidRDefault="00000000" w:rsidRPr="00000000" w14:paraId="0000009F">
      <w:pPr>
        <w:numPr>
          <w:ilvl w:val="0"/>
          <w:numId w:val="4"/>
        </w:numPr>
        <w:ind w:left="720" w:hanging="360"/>
        <w:contextualSpacing w:val="1"/>
        <w:jc w:val="both"/>
        <w:rPr>
          <w:u w:val="none"/>
        </w:rPr>
      </w:pPr>
      <w:r w:rsidDel="00000000" w:rsidR="00000000" w:rsidRPr="00000000">
        <w:rPr>
          <w:rtl w:val="0"/>
        </w:rPr>
        <w:t xml:space="preserve">20 ml de jugo de limón.</w:t>
      </w:r>
    </w:p>
    <w:p w:rsidR="00000000" w:rsidDel="00000000" w:rsidP="00000000" w:rsidRDefault="00000000" w:rsidRPr="00000000" w14:paraId="000000A0">
      <w:pPr>
        <w:numPr>
          <w:ilvl w:val="0"/>
          <w:numId w:val="4"/>
        </w:numPr>
        <w:ind w:left="720" w:hanging="360"/>
        <w:contextualSpacing w:val="1"/>
        <w:jc w:val="both"/>
        <w:rPr>
          <w:u w:val="none"/>
        </w:rPr>
      </w:pPr>
      <w:r w:rsidDel="00000000" w:rsidR="00000000" w:rsidRPr="00000000">
        <w:rPr>
          <w:rtl w:val="0"/>
        </w:rPr>
        <w:t xml:space="preserve">2 oz de licor de naranja. </w:t>
      </w:r>
    </w:p>
    <w:p w:rsidR="00000000" w:rsidDel="00000000" w:rsidP="00000000" w:rsidRDefault="00000000" w:rsidRPr="00000000" w14:paraId="000000A1">
      <w:pPr>
        <w:numPr>
          <w:ilvl w:val="0"/>
          <w:numId w:val="4"/>
        </w:numPr>
        <w:ind w:left="720" w:hanging="360"/>
        <w:contextualSpacing w:val="1"/>
        <w:jc w:val="both"/>
        <w:rPr>
          <w:u w:val="none"/>
        </w:rPr>
      </w:pPr>
      <w:r w:rsidDel="00000000" w:rsidR="00000000" w:rsidRPr="00000000">
        <w:rPr>
          <w:rtl w:val="0"/>
        </w:rPr>
        <w:t xml:space="preserve">Frambuesas liofilizadas. </w:t>
      </w:r>
    </w:p>
    <w:p w:rsidR="00000000" w:rsidDel="00000000" w:rsidP="00000000" w:rsidRDefault="00000000" w:rsidRPr="00000000" w14:paraId="000000A2">
      <w:pPr>
        <w:numPr>
          <w:ilvl w:val="0"/>
          <w:numId w:val="4"/>
        </w:numPr>
        <w:ind w:left="720" w:hanging="360"/>
        <w:contextualSpacing w:val="1"/>
        <w:jc w:val="both"/>
        <w:rPr>
          <w:highlight w:val="white"/>
        </w:rPr>
      </w:pPr>
      <w:r w:rsidDel="00000000" w:rsidR="00000000" w:rsidRPr="00000000">
        <w:rPr>
          <w:highlight w:val="white"/>
          <w:rtl w:val="0"/>
        </w:rPr>
        <w:t xml:space="preserve">Crazy deeps </w:t>
      </w:r>
    </w:p>
    <w:p w:rsidR="00000000" w:rsidDel="00000000" w:rsidP="00000000" w:rsidRDefault="00000000" w:rsidRPr="00000000" w14:paraId="000000A3">
      <w:pPr>
        <w:numPr>
          <w:ilvl w:val="0"/>
          <w:numId w:val="4"/>
        </w:numPr>
        <w:ind w:left="720" w:hanging="360"/>
        <w:contextualSpacing w:val="1"/>
        <w:jc w:val="both"/>
        <w:rPr/>
      </w:pPr>
      <w:r w:rsidDel="00000000" w:rsidR="00000000" w:rsidRPr="00000000">
        <w:rPr>
          <w:rtl w:val="0"/>
        </w:rPr>
        <w:t xml:space="preserve">1 pieza de flor de jamaica. </w:t>
      </w:r>
    </w:p>
    <w:p w:rsidR="00000000" w:rsidDel="00000000" w:rsidP="00000000" w:rsidRDefault="00000000" w:rsidRPr="00000000" w14:paraId="000000A4">
      <w:pPr>
        <w:numPr>
          <w:ilvl w:val="0"/>
          <w:numId w:val="4"/>
        </w:numPr>
        <w:ind w:left="720" w:hanging="360"/>
        <w:contextualSpacing w:val="1"/>
        <w:jc w:val="both"/>
        <w:rPr>
          <w:u w:val="none"/>
        </w:rPr>
      </w:pPr>
      <w:r w:rsidDel="00000000" w:rsidR="00000000" w:rsidRPr="00000000">
        <w:rPr>
          <w:rtl w:val="0"/>
        </w:rPr>
        <w:t xml:space="preserve">Hielo seco.</w:t>
      </w:r>
    </w:p>
    <w:p w:rsidR="00000000" w:rsidDel="00000000" w:rsidP="00000000" w:rsidRDefault="00000000" w:rsidRPr="00000000" w14:paraId="000000A5">
      <w:pPr>
        <w:numPr>
          <w:ilvl w:val="0"/>
          <w:numId w:val="4"/>
        </w:numPr>
        <w:ind w:left="720" w:hanging="360"/>
        <w:contextualSpacing w:val="1"/>
        <w:jc w:val="both"/>
        <w:rPr>
          <w:u w:val="none"/>
        </w:rPr>
      </w:pPr>
      <w:r w:rsidDel="00000000" w:rsidR="00000000" w:rsidRPr="00000000">
        <w:rPr>
          <w:rtl w:val="0"/>
        </w:rPr>
        <w:t xml:space="preserve">90 ml de agua. </w:t>
      </w:r>
    </w:p>
    <w:p w:rsidR="00000000" w:rsidDel="00000000" w:rsidP="00000000" w:rsidRDefault="00000000" w:rsidRPr="00000000" w14:paraId="000000A6">
      <w:pPr>
        <w:numPr>
          <w:ilvl w:val="0"/>
          <w:numId w:val="4"/>
        </w:numPr>
        <w:ind w:left="720" w:hanging="360"/>
        <w:contextualSpacing w:val="1"/>
        <w:jc w:val="both"/>
        <w:rPr>
          <w:u w:val="none"/>
        </w:rPr>
      </w:pPr>
      <w:r w:rsidDel="00000000" w:rsidR="00000000" w:rsidRPr="00000000">
        <w:rPr>
          <w:rtl w:val="0"/>
        </w:rPr>
        <w:t xml:space="preserve">4 gotas de colorante vegetal magenta. </w:t>
      </w:r>
    </w:p>
    <w:p w:rsidR="00000000" w:rsidDel="00000000" w:rsidP="00000000" w:rsidRDefault="00000000" w:rsidRPr="00000000" w14:paraId="000000A7">
      <w:pPr>
        <w:contextualSpacing w:val="0"/>
        <w:rPr/>
      </w:pPr>
      <w:r w:rsidDel="00000000" w:rsidR="00000000" w:rsidRPr="00000000">
        <w:rPr>
          <w:rtl w:val="0"/>
        </w:rPr>
      </w:r>
    </w:p>
    <w:p w:rsidR="00000000" w:rsidDel="00000000" w:rsidP="00000000" w:rsidRDefault="00000000" w:rsidRPr="00000000" w14:paraId="000000A8">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un copa. Acompañarlo con una frambuesa previamente enfriada en nitrógeno. </w:t>
      </w:r>
    </w:p>
    <w:p w:rsidR="00000000" w:rsidDel="00000000" w:rsidP="00000000" w:rsidRDefault="00000000" w:rsidRPr="00000000" w14:paraId="000000A9">
      <w:pPr>
        <w:contextualSpacing w:val="0"/>
        <w:jc w:val="both"/>
        <w:rPr/>
      </w:pPr>
      <w:r w:rsidDel="00000000" w:rsidR="00000000" w:rsidRPr="00000000">
        <w:rPr>
          <w:rtl w:val="0"/>
        </w:rPr>
      </w:r>
    </w:p>
    <w:p w:rsidR="00000000" w:rsidDel="00000000" w:rsidP="00000000" w:rsidRDefault="00000000" w:rsidRPr="00000000" w14:paraId="000000AA">
      <w:pPr>
        <w:contextualSpacing w:val="0"/>
        <w:jc w:val="both"/>
        <w:rPr>
          <w:b w:val="1"/>
        </w:rPr>
      </w:pPr>
      <w:r w:rsidDel="00000000" w:rsidR="00000000" w:rsidRPr="00000000">
        <w:rPr>
          <w:b w:val="1"/>
          <w:rtl w:val="0"/>
        </w:rPr>
        <w:t xml:space="preserve">Margarito de Brian Olvares de La no. 20 Polanco</w:t>
      </w:r>
    </w:p>
    <w:p w:rsidR="00000000" w:rsidDel="00000000" w:rsidP="00000000" w:rsidRDefault="00000000" w:rsidRPr="00000000" w14:paraId="000000AB">
      <w:pPr>
        <w:numPr>
          <w:ilvl w:val="0"/>
          <w:numId w:val="2"/>
        </w:numPr>
        <w:ind w:left="720" w:hanging="360"/>
        <w:contextualSpacing w:val="1"/>
        <w:jc w:val="both"/>
        <w:rPr/>
      </w:pPr>
      <w:r w:rsidDel="00000000" w:rsidR="00000000" w:rsidRPr="00000000">
        <w:rPr>
          <w:rtl w:val="0"/>
        </w:rPr>
        <w:t xml:space="preserve">45 ml de Casa Dragones Blanco.</w:t>
      </w:r>
    </w:p>
    <w:p w:rsidR="00000000" w:rsidDel="00000000" w:rsidP="00000000" w:rsidRDefault="00000000" w:rsidRPr="00000000" w14:paraId="000000AC">
      <w:pPr>
        <w:numPr>
          <w:ilvl w:val="0"/>
          <w:numId w:val="2"/>
        </w:numPr>
        <w:ind w:left="720" w:hanging="360"/>
        <w:contextualSpacing w:val="1"/>
        <w:jc w:val="both"/>
        <w:rPr>
          <w:u w:val="none"/>
        </w:rPr>
      </w:pPr>
      <w:r w:rsidDel="00000000" w:rsidR="00000000" w:rsidRPr="00000000">
        <w:rPr>
          <w:rtl w:val="0"/>
        </w:rPr>
        <w:t xml:space="preserve">25 ml de licor Ancho Reyes Original. </w:t>
      </w:r>
    </w:p>
    <w:p w:rsidR="00000000" w:rsidDel="00000000" w:rsidP="00000000" w:rsidRDefault="00000000" w:rsidRPr="00000000" w14:paraId="000000AD">
      <w:pPr>
        <w:numPr>
          <w:ilvl w:val="0"/>
          <w:numId w:val="2"/>
        </w:numPr>
        <w:ind w:left="720" w:hanging="360"/>
        <w:contextualSpacing w:val="1"/>
        <w:jc w:val="both"/>
        <w:rPr>
          <w:u w:val="none"/>
        </w:rPr>
      </w:pPr>
      <w:r w:rsidDel="00000000" w:rsidR="00000000" w:rsidRPr="00000000">
        <w:rPr>
          <w:rtl w:val="0"/>
        </w:rPr>
        <w:t xml:space="preserve">30 ml de jarabe natural. </w:t>
      </w:r>
    </w:p>
    <w:p w:rsidR="00000000" w:rsidDel="00000000" w:rsidP="00000000" w:rsidRDefault="00000000" w:rsidRPr="00000000" w14:paraId="000000AE">
      <w:pPr>
        <w:numPr>
          <w:ilvl w:val="0"/>
          <w:numId w:val="2"/>
        </w:numPr>
        <w:ind w:left="720" w:hanging="360"/>
        <w:contextualSpacing w:val="1"/>
        <w:jc w:val="both"/>
        <w:rPr>
          <w:u w:val="none"/>
        </w:rPr>
      </w:pPr>
      <w:r w:rsidDel="00000000" w:rsidR="00000000" w:rsidRPr="00000000">
        <w:rPr>
          <w:rtl w:val="0"/>
        </w:rPr>
        <w:t xml:space="preserve">40 ml de jugo de toronja. </w:t>
      </w:r>
    </w:p>
    <w:p w:rsidR="00000000" w:rsidDel="00000000" w:rsidP="00000000" w:rsidRDefault="00000000" w:rsidRPr="00000000" w14:paraId="000000AF">
      <w:pPr>
        <w:numPr>
          <w:ilvl w:val="0"/>
          <w:numId w:val="2"/>
        </w:numPr>
        <w:ind w:left="720" w:hanging="360"/>
        <w:contextualSpacing w:val="1"/>
        <w:jc w:val="both"/>
        <w:rPr>
          <w:u w:val="none"/>
        </w:rPr>
      </w:pPr>
      <w:r w:rsidDel="00000000" w:rsidR="00000000" w:rsidRPr="00000000">
        <w:rPr>
          <w:rtl w:val="0"/>
        </w:rPr>
        <w:t xml:space="preserve">8 piezas de blueberry. </w:t>
      </w:r>
    </w:p>
    <w:p w:rsidR="00000000" w:rsidDel="00000000" w:rsidP="00000000" w:rsidRDefault="00000000" w:rsidRPr="00000000" w14:paraId="000000B0">
      <w:pPr>
        <w:numPr>
          <w:ilvl w:val="0"/>
          <w:numId w:val="2"/>
        </w:numPr>
        <w:ind w:left="720" w:hanging="360"/>
        <w:contextualSpacing w:val="1"/>
        <w:jc w:val="both"/>
        <w:rPr>
          <w:u w:val="none"/>
        </w:rPr>
      </w:pPr>
      <w:r w:rsidDel="00000000" w:rsidR="00000000" w:rsidRPr="00000000">
        <w:rPr>
          <w:rtl w:val="0"/>
        </w:rPr>
        <w:t xml:space="preserve">8 piezas de hoja de yerbabuena. </w:t>
      </w:r>
    </w:p>
    <w:p w:rsidR="00000000" w:rsidDel="00000000" w:rsidP="00000000" w:rsidRDefault="00000000" w:rsidRPr="00000000" w14:paraId="000000B1">
      <w:pPr>
        <w:contextualSpacing w:val="0"/>
        <w:jc w:val="both"/>
        <w:rPr/>
      </w:pPr>
      <w:r w:rsidDel="00000000" w:rsidR="00000000" w:rsidRPr="00000000">
        <w:rPr>
          <w:rtl w:val="0"/>
        </w:rPr>
      </w:r>
    </w:p>
    <w:p w:rsidR="00000000" w:rsidDel="00000000" w:rsidP="00000000" w:rsidRDefault="00000000" w:rsidRPr="00000000" w14:paraId="000000B2">
      <w:pPr>
        <w:contextualSpacing w:val="0"/>
        <w:rPr/>
      </w:pPr>
      <w:r w:rsidDel="00000000" w:rsidR="00000000" w:rsidRPr="00000000">
        <w:rPr>
          <w:rtl w:val="0"/>
        </w:rPr>
        <w:t xml:space="preserve">Mezclar todos los ingredientes en un </w:t>
      </w:r>
      <w:r w:rsidDel="00000000" w:rsidR="00000000" w:rsidRPr="00000000">
        <w:rPr>
          <w:i w:val="1"/>
          <w:rtl w:val="0"/>
        </w:rPr>
        <w:t xml:space="preserve">shaker</w:t>
      </w:r>
      <w:r w:rsidDel="00000000" w:rsidR="00000000" w:rsidRPr="00000000">
        <w:rPr>
          <w:rtl w:val="0"/>
        </w:rPr>
        <w:t xml:space="preserve"> y servir en un vaso old fashioned, decorar con una hoja de menta. </w:t>
      </w:r>
    </w:p>
    <w:p w:rsidR="00000000" w:rsidDel="00000000" w:rsidP="00000000" w:rsidRDefault="00000000" w:rsidRPr="00000000" w14:paraId="000000B3">
      <w:pPr>
        <w:contextualSpacing w:val="0"/>
        <w:jc w:val="both"/>
        <w:rPr/>
      </w:pPr>
      <w:r w:rsidDel="00000000" w:rsidR="00000000" w:rsidRPr="00000000">
        <w:rPr>
          <w:rtl w:val="0"/>
        </w:rPr>
      </w:r>
    </w:p>
    <w:p w:rsidR="00000000" w:rsidDel="00000000" w:rsidP="00000000" w:rsidRDefault="00000000" w:rsidRPr="00000000" w14:paraId="000000B4">
      <w:pPr>
        <w:contextualSpacing w:val="0"/>
        <w:jc w:val="both"/>
        <w:rPr/>
      </w:pPr>
      <w:r w:rsidDel="00000000" w:rsidR="00000000" w:rsidRPr="00000000">
        <w:rPr>
          <w:rtl w:val="0"/>
        </w:rPr>
        <w:t xml:space="preserve">Para terminar el día, amigos de la marca se sumaron a la barra a una Jamming Session de improvisación, como el mixólogo internacional Zoltan Nagy, Pablo Pasti de Limantour, Pepe Ventura de St. Regis, entre otros.  </w:t>
      </w:r>
    </w:p>
    <w:p w:rsidR="00000000" w:rsidDel="00000000" w:rsidP="00000000" w:rsidRDefault="00000000" w:rsidRPr="00000000" w14:paraId="000000B5">
      <w:pPr>
        <w:contextualSpacing w:val="0"/>
        <w:jc w:val="both"/>
        <w:rPr/>
      </w:pPr>
      <w:r w:rsidDel="00000000" w:rsidR="00000000" w:rsidRPr="00000000">
        <w:rPr>
          <w:rtl w:val="0"/>
        </w:rPr>
      </w:r>
    </w:p>
    <w:p w:rsidR="00000000" w:rsidDel="00000000" w:rsidP="00000000" w:rsidRDefault="00000000" w:rsidRPr="00000000" w14:paraId="000000B6">
      <w:pPr>
        <w:contextualSpacing w:val="0"/>
        <w:jc w:val="both"/>
        <w:rPr/>
      </w:pPr>
      <w:r w:rsidDel="00000000" w:rsidR="00000000" w:rsidRPr="00000000">
        <w:rPr>
          <w:rtl w:val="0"/>
        </w:rPr>
        <w:t xml:space="preserve">La segunda edición de Barra México significó un gran éxito para el mundo de la mixología en México, ya que, una vez más, reunió a los actores más importantes de América Latina en la industria de la destilería y los bares </w:t>
      </w:r>
      <w:r w:rsidDel="00000000" w:rsidR="00000000" w:rsidRPr="00000000">
        <w:rPr>
          <w:i w:val="1"/>
          <w:rtl w:val="0"/>
        </w:rPr>
        <w:t xml:space="preserve">premium</w:t>
      </w:r>
      <w:r w:rsidDel="00000000" w:rsidR="00000000" w:rsidRPr="00000000">
        <w:rPr>
          <w:rtl w:val="0"/>
        </w:rPr>
        <w:t xml:space="preserve">, como Tequila Casa Dragones, que se convirtió en un actor importante durante el evento al invitar a personalidades como Jim Meehan y mixólogos de todo México llevar a cabo sesiones de coctelería que sirvieron de inspiración para todos los asistentes.  </w:t>
      </w:r>
    </w:p>
    <w:p w:rsidR="00000000" w:rsidDel="00000000" w:rsidP="00000000" w:rsidRDefault="00000000" w:rsidRPr="00000000" w14:paraId="000000B7">
      <w:pPr>
        <w:contextualSpacing w:val="0"/>
        <w:jc w:val="both"/>
        <w:rPr/>
      </w:pPr>
      <w:r w:rsidDel="00000000" w:rsidR="00000000" w:rsidRPr="00000000">
        <w:rPr>
          <w:rtl w:val="0"/>
        </w:rPr>
      </w:r>
    </w:p>
    <w:p w:rsidR="00000000" w:rsidDel="00000000" w:rsidP="00000000" w:rsidRDefault="00000000" w:rsidRPr="00000000" w14:paraId="000000B8">
      <w:pPr>
        <w:contextualSpacing w:val="0"/>
        <w:jc w:val="both"/>
        <w:rPr>
          <w:b w:val="1"/>
        </w:rPr>
      </w:pPr>
      <w:r w:rsidDel="00000000" w:rsidR="00000000" w:rsidRPr="00000000">
        <w:rPr>
          <w:rtl w:val="0"/>
        </w:rPr>
      </w:r>
    </w:p>
    <w:p w:rsidR="00000000" w:rsidDel="00000000" w:rsidP="00000000" w:rsidRDefault="00000000" w:rsidRPr="00000000" w14:paraId="000000B9">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BA">
      <w:pPr>
        <w:contextualSpacing w:val="0"/>
        <w:jc w:val="both"/>
        <w:rPr>
          <w:b w:val="1"/>
        </w:rPr>
      </w:pPr>
      <w:r w:rsidDel="00000000" w:rsidR="00000000" w:rsidRPr="00000000">
        <w:rPr>
          <w:rtl w:val="0"/>
        </w:rPr>
      </w:r>
    </w:p>
    <w:p w:rsidR="00000000" w:rsidDel="00000000" w:rsidP="00000000" w:rsidRDefault="00000000" w:rsidRPr="00000000" w14:paraId="000000BB">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BC">
      <w:pPr>
        <w:contextualSpacing w:val="0"/>
        <w:jc w:val="both"/>
        <w:rPr/>
      </w:pPr>
      <w:r w:rsidDel="00000000" w:rsidR="00000000" w:rsidRPr="00000000">
        <w:rPr>
          <w:rtl w:val="0"/>
        </w:rPr>
      </w:r>
    </w:p>
    <w:p w:rsidR="00000000" w:rsidDel="00000000" w:rsidP="00000000" w:rsidRDefault="00000000" w:rsidRPr="00000000" w14:paraId="000000BD">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BE">
      <w:pPr>
        <w:contextualSpacing w:val="0"/>
        <w:jc w:val="both"/>
        <w:rPr/>
      </w:pPr>
      <w:r w:rsidDel="00000000" w:rsidR="00000000" w:rsidRPr="00000000">
        <w:rPr>
          <w:rtl w:val="0"/>
        </w:rPr>
      </w:r>
    </w:p>
    <w:p w:rsidR="00000000" w:rsidDel="00000000" w:rsidP="00000000" w:rsidRDefault="00000000" w:rsidRPr="00000000" w14:paraId="000000BF">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C0">
      <w:pPr>
        <w:contextualSpacing w:val="0"/>
        <w:jc w:val="both"/>
        <w:rPr/>
      </w:pPr>
      <w:r w:rsidDel="00000000" w:rsidR="00000000" w:rsidRPr="00000000">
        <w:rPr>
          <w:rtl w:val="0"/>
        </w:rPr>
      </w:r>
    </w:p>
    <w:p w:rsidR="00000000" w:rsidDel="00000000" w:rsidP="00000000" w:rsidRDefault="00000000" w:rsidRPr="00000000" w14:paraId="000000C1">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C2">
      <w:pPr>
        <w:contextualSpacing w:val="0"/>
        <w:jc w:val="both"/>
        <w:rPr>
          <w:color w:val="1155cc"/>
          <w:u w:val="single"/>
        </w:rPr>
      </w:pPr>
      <w:r w:rsidDel="00000000" w:rsidR="00000000" w:rsidRPr="00000000">
        <w:rPr>
          <w:rtl w:val="0"/>
        </w:rPr>
      </w:r>
    </w:p>
    <w:p w:rsidR="00000000" w:rsidDel="00000000" w:rsidP="00000000" w:rsidRDefault="00000000" w:rsidRPr="00000000" w14:paraId="000000C3">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C4">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C5">
      <w:pPr>
        <w:contextualSpacing w:val="0"/>
        <w:jc w:val="both"/>
        <w:rPr/>
      </w:pPr>
      <w:r w:rsidDel="00000000" w:rsidR="00000000" w:rsidRPr="00000000">
        <w:rPr>
          <w:rtl w:val="0"/>
        </w:rPr>
        <w:t xml:space="preserve">Another Company</w:t>
      </w:r>
    </w:p>
    <w:p w:rsidR="00000000" w:rsidDel="00000000" w:rsidP="00000000" w:rsidRDefault="00000000" w:rsidRPr="00000000" w14:paraId="000000C6">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C7">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C8">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